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DC4" w:rsidRDefault="002A3DC4" w:rsidP="00F4165F">
      <w:pPr>
        <w:widowControl w:val="0"/>
        <w:autoSpaceDE w:val="0"/>
        <w:autoSpaceDN w:val="0"/>
        <w:adjustRightInd w:val="0"/>
        <w:spacing w:after="0" w:line="240" w:lineRule="auto"/>
        <w:ind w:left="720" w:right="402"/>
        <w:jc w:val="both"/>
        <w:rPr>
          <w:rFonts w:ascii="Times New Roman" w:hAnsi="Times New Roman"/>
          <w:b/>
          <w:sz w:val="24"/>
          <w:szCs w:val="24"/>
        </w:rPr>
      </w:pPr>
    </w:p>
    <w:p w:rsidR="002A3DC4" w:rsidRDefault="002A3DC4" w:rsidP="00F4165F">
      <w:pPr>
        <w:widowControl w:val="0"/>
        <w:autoSpaceDE w:val="0"/>
        <w:autoSpaceDN w:val="0"/>
        <w:adjustRightInd w:val="0"/>
        <w:spacing w:after="0" w:line="240" w:lineRule="auto"/>
        <w:ind w:left="720" w:right="402"/>
        <w:jc w:val="both"/>
        <w:rPr>
          <w:rFonts w:ascii="Times New Roman" w:hAnsi="Times New Roman"/>
          <w:b/>
          <w:sz w:val="24"/>
          <w:szCs w:val="24"/>
        </w:rPr>
      </w:pPr>
    </w:p>
    <w:p w:rsidR="002A3DC4" w:rsidRDefault="002A3DC4" w:rsidP="00F4165F">
      <w:pPr>
        <w:widowControl w:val="0"/>
        <w:autoSpaceDE w:val="0"/>
        <w:autoSpaceDN w:val="0"/>
        <w:adjustRightInd w:val="0"/>
        <w:spacing w:after="0" w:line="240" w:lineRule="auto"/>
        <w:ind w:left="720" w:right="402"/>
        <w:jc w:val="both"/>
        <w:rPr>
          <w:rFonts w:ascii="Times New Roman" w:hAnsi="Times New Roman"/>
          <w:b/>
          <w:sz w:val="24"/>
          <w:szCs w:val="24"/>
        </w:rPr>
      </w:pPr>
    </w:p>
    <w:p w:rsidR="002A3DC4" w:rsidRDefault="00483725" w:rsidP="00F4165F">
      <w:pPr>
        <w:widowControl w:val="0"/>
        <w:autoSpaceDE w:val="0"/>
        <w:autoSpaceDN w:val="0"/>
        <w:adjustRightInd w:val="0"/>
        <w:spacing w:after="0" w:line="240" w:lineRule="auto"/>
        <w:ind w:left="720" w:right="402"/>
        <w:jc w:val="both"/>
        <w:rPr>
          <w:rFonts w:ascii="Candara" w:hAnsi="Candara"/>
          <w:b/>
          <w:sz w:val="32"/>
          <w:szCs w:val="32"/>
        </w:rPr>
      </w:pPr>
      <w:r>
        <w:rPr>
          <w:rFonts w:ascii="Candara" w:hAnsi="Candara"/>
          <w:b/>
          <w:sz w:val="32"/>
          <w:szCs w:val="32"/>
        </w:rPr>
        <w:t>Sleep Disordered Breathing (SDB)</w:t>
      </w:r>
      <w:r w:rsidR="00E92A66" w:rsidRPr="00483725">
        <w:rPr>
          <w:rFonts w:ascii="Candara" w:hAnsi="Candara"/>
          <w:b/>
          <w:sz w:val="32"/>
          <w:szCs w:val="32"/>
        </w:rPr>
        <w:t xml:space="preserve"> in Childhood</w:t>
      </w:r>
    </w:p>
    <w:p w:rsidR="00B235B1" w:rsidRPr="00483725" w:rsidRDefault="00B235B1" w:rsidP="00F4165F">
      <w:pPr>
        <w:widowControl w:val="0"/>
        <w:autoSpaceDE w:val="0"/>
        <w:autoSpaceDN w:val="0"/>
        <w:adjustRightInd w:val="0"/>
        <w:spacing w:after="0" w:line="240" w:lineRule="auto"/>
        <w:ind w:left="720" w:right="402"/>
        <w:jc w:val="both"/>
        <w:rPr>
          <w:rFonts w:ascii="Candara" w:hAnsi="Candara"/>
          <w:b/>
          <w:sz w:val="32"/>
          <w:szCs w:val="32"/>
        </w:rPr>
      </w:pPr>
    </w:p>
    <w:p w:rsidR="00B235B1" w:rsidRPr="00483725" w:rsidRDefault="00E92A66" w:rsidP="00F4165F">
      <w:pPr>
        <w:widowControl w:val="0"/>
        <w:autoSpaceDE w:val="0"/>
        <w:autoSpaceDN w:val="0"/>
        <w:adjustRightInd w:val="0"/>
        <w:spacing w:after="0" w:line="240" w:lineRule="auto"/>
        <w:ind w:left="720" w:right="402"/>
        <w:jc w:val="both"/>
        <w:rPr>
          <w:rFonts w:ascii="Candara" w:hAnsi="Candara"/>
          <w:sz w:val="24"/>
          <w:szCs w:val="24"/>
        </w:rPr>
      </w:pPr>
      <w:r w:rsidRPr="00483725">
        <w:rPr>
          <w:rFonts w:ascii="Candara" w:hAnsi="Candara"/>
          <w:sz w:val="24"/>
          <w:szCs w:val="24"/>
        </w:rPr>
        <w:t xml:space="preserve"> </w:t>
      </w:r>
      <w:proofErr w:type="spellStart"/>
      <w:r w:rsidRPr="00483725">
        <w:rPr>
          <w:rFonts w:ascii="Candara" w:hAnsi="Candara"/>
          <w:sz w:val="24"/>
          <w:szCs w:val="24"/>
        </w:rPr>
        <w:t>Ahmareen</w:t>
      </w:r>
      <w:proofErr w:type="spellEnd"/>
      <w:r w:rsidR="00B235B1">
        <w:rPr>
          <w:rFonts w:ascii="Candara" w:hAnsi="Candara"/>
          <w:sz w:val="24"/>
          <w:szCs w:val="24"/>
        </w:rPr>
        <w:t xml:space="preserve"> </w:t>
      </w:r>
      <w:proofErr w:type="spellStart"/>
      <w:r w:rsidR="00B235B1">
        <w:rPr>
          <w:rFonts w:ascii="Candara" w:hAnsi="Candara"/>
          <w:sz w:val="24"/>
          <w:szCs w:val="24"/>
        </w:rPr>
        <w:t>O</w:t>
      </w:r>
      <w:r w:rsidR="00104B6D">
        <w:rPr>
          <w:rFonts w:ascii="Candara" w:hAnsi="Candara"/>
          <w:sz w:val="24"/>
          <w:szCs w:val="24"/>
        </w:rPr>
        <w:t>neza</w:t>
      </w:r>
      <w:proofErr w:type="spellEnd"/>
      <w:r w:rsidR="00104B6D">
        <w:rPr>
          <w:rFonts w:ascii="Candara" w:hAnsi="Candara"/>
          <w:sz w:val="24"/>
          <w:szCs w:val="24"/>
        </w:rPr>
        <w:t xml:space="preserve"> (</w:t>
      </w:r>
      <w:proofErr w:type="spellStart"/>
      <w:r w:rsidR="00104B6D">
        <w:rPr>
          <w:rFonts w:ascii="Candara" w:hAnsi="Candara"/>
          <w:sz w:val="24"/>
          <w:szCs w:val="24"/>
        </w:rPr>
        <w:t>SpR</w:t>
      </w:r>
      <w:proofErr w:type="spellEnd"/>
      <w:r w:rsidR="00104B6D">
        <w:rPr>
          <w:rFonts w:ascii="Candara" w:hAnsi="Candara"/>
          <w:sz w:val="24"/>
          <w:szCs w:val="24"/>
        </w:rPr>
        <w:t>)</w:t>
      </w:r>
      <w:r w:rsidRPr="00483725">
        <w:rPr>
          <w:rFonts w:ascii="Candara" w:hAnsi="Candara"/>
          <w:sz w:val="24"/>
          <w:szCs w:val="24"/>
        </w:rPr>
        <w:t>,</w:t>
      </w:r>
      <w:r w:rsidR="00B235B1">
        <w:rPr>
          <w:rFonts w:ascii="Candara" w:hAnsi="Candara"/>
          <w:sz w:val="24"/>
          <w:szCs w:val="24"/>
        </w:rPr>
        <w:t xml:space="preserve"> </w:t>
      </w:r>
      <w:r w:rsidRPr="00483725">
        <w:rPr>
          <w:rFonts w:ascii="Candara" w:hAnsi="Candara"/>
          <w:sz w:val="24"/>
          <w:szCs w:val="24"/>
        </w:rPr>
        <w:t xml:space="preserve">Burke </w:t>
      </w:r>
      <w:proofErr w:type="gramStart"/>
      <w:r w:rsidR="00B235B1">
        <w:rPr>
          <w:rFonts w:ascii="Candara" w:hAnsi="Candara"/>
          <w:sz w:val="24"/>
          <w:szCs w:val="24"/>
        </w:rPr>
        <w:t>D</w:t>
      </w:r>
      <w:r w:rsidR="00104B6D">
        <w:rPr>
          <w:rFonts w:ascii="Candara" w:hAnsi="Candara"/>
          <w:sz w:val="24"/>
          <w:szCs w:val="24"/>
        </w:rPr>
        <w:t>avid  (</w:t>
      </w:r>
      <w:proofErr w:type="gramEnd"/>
      <w:r w:rsidR="00104B6D">
        <w:rPr>
          <w:rFonts w:ascii="Candara" w:hAnsi="Candara"/>
          <w:sz w:val="24"/>
          <w:szCs w:val="24"/>
        </w:rPr>
        <w:t>final year medical student)</w:t>
      </w:r>
      <w:r w:rsidR="00B235B1">
        <w:rPr>
          <w:rFonts w:ascii="Candara" w:hAnsi="Candara"/>
          <w:sz w:val="24"/>
          <w:szCs w:val="24"/>
        </w:rPr>
        <w:t xml:space="preserve"> </w:t>
      </w:r>
      <w:r w:rsidRPr="00483725">
        <w:rPr>
          <w:rFonts w:ascii="Candara" w:hAnsi="Candara"/>
          <w:sz w:val="24"/>
          <w:szCs w:val="24"/>
        </w:rPr>
        <w:t>&amp;</w:t>
      </w:r>
      <w:r w:rsidR="002A3DC4" w:rsidRPr="00483725">
        <w:rPr>
          <w:rFonts w:ascii="Candara" w:hAnsi="Candara"/>
          <w:sz w:val="24"/>
          <w:szCs w:val="24"/>
        </w:rPr>
        <w:t xml:space="preserve">  </w:t>
      </w:r>
      <w:proofErr w:type="spellStart"/>
      <w:r w:rsidR="002A3DC4" w:rsidRPr="00483725">
        <w:rPr>
          <w:rFonts w:ascii="Candara" w:hAnsi="Candara"/>
          <w:sz w:val="24"/>
          <w:szCs w:val="24"/>
        </w:rPr>
        <w:t>Greally</w:t>
      </w:r>
      <w:proofErr w:type="spellEnd"/>
      <w:r w:rsidR="00B235B1">
        <w:rPr>
          <w:rFonts w:ascii="Candara" w:hAnsi="Candara"/>
          <w:sz w:val="24"/>
          <w:szCs w:val="24"/>
        </w:rPr>
        <w:t xml:space="preserve"> P.</w:t>
      </w:r>
    </w:p>
    <w:p w:rsidR="00E92A66" w:rsidRPr="00483725" w:rsidRDefault="00E92A66" w:rsidP="00B235B1">
      <w:pPr>
        <w:widowControl w:val="0"/>
        <w:autoSpaceDE w:val="0"/>
        <w:autoSpaceDN w:val="0"/>
        <w:adjustRightInd w:val="0"/>
        <w:spacing w:after="0" w:line="240" w:lineRule="auto"/>
        <w:ind w:right="402" w:firstLine="720"/>
        <w:jc w:val="both"/>
        <w:rPr>
          <w:rFonts w:ascii="Candara" w:hAnsi="Candara"/>
          <w:sz w:val="24"/>
          <w:szCs w:val="24"/>
        </w:rPr>
      </w:pPr>
      <w:r w:rsidRPr="00483725">
        <w:rPr>
          <w:rFonts w:ascii="Candara" w:hAnsi="Candara"/>
          <w:sz w:val="24"/>
          <w:szCs w:val="24"/>
        </w:rPr>
        <w:t>Department of Respiratory Medicine</w:t>
      </w:r>
    </w:p>
    <w:p w:rsidR="002A3DC4" w:rsidRPr="00483725" w:rsidRDefault="003E1F3C" w:rsidP="00F4165F">
      <w:pPr>
        <w:widowControl w:val="0"/>
        <w:autoSpaceDE w:val="0"/>
        <w:autoSpaceDN w:val="0"/>
        <w:adjustRightInd w:val="0"/>
        <w:spacing w:after="0" w:line="240" w:lineRule="auto"/>
        <w:ind w:left="720" w:right="402"/>
        <w:jc w:val="both"/>
        <w:rPr>
          <w:rFonts w:ascii="Candara" w:hAnsi="Candara"/>
          <w:sz w:val="24"/>
          <w:szCs w:val="24"/>
        </w:rPr>
      </w:pPr>
      <w:r w:rsidRPr="00483725">
        <w:rPr>
          <w:rFonts w:ascii="Candara" w:hAnsi="Candara"/>
          <w:sz w:val="24"/>
          <w:szCs w:val="24"/>
        </w:rPr>
        <w:t xml:space="preserve">National Children’s Hospital </w:t>
      </w:r>
      <w:proofErr w:type="spellStart"/>
      <w:r w:rsidRPr="00483725">
        <w:rPr>
          <w:rFonts w:ascii="Candara" w:hAnsi="Candara"/>
          <w:sz w:val="24"/>
          <w:szCs w:val="24"/>
        </w:rPr>
        <w:t>Tallaght</w:t>
      </w:r>
      <w:proofErr w:type="spellEnd"/>
      <w:r w:rsidRPr="00483725">
        <w:rPr>
          <w:rFonts w:ascii="Candara" w:hAnsi="Candara"/>
          <w:sz w:val="24"/>
          <w:szCs w:val="24"/>
        </w:rPr>
        <w:t>, Dublin 24</w:t>
      </w:r>
    </w:p>
    <w:p w:rsidR="002A3DC4" w:rsidRPr="00483725" w:rsidRDefault="002A3DC4" w:rsidP="00F4165F">
      <w:pPr>
        <w:widowControl w:val="0"/>
        <w:autoSpaceDE w:val="0"/>
        <w:autoSpaceDN w:val="0"/>
        <w:adjustRightInd w:val="0"/>
        <w:spacing w:after="0" w:line="240" w:lineRule="auto"/>
        <w:ind w:left="720" w:right="402"/>
        <w:jc w:val="both"/>
        <w:rPr>
          <w:rFonts w:ascii="Candara" w:hAnsi="Candara"/>
          <w:sz w:val="24"/>
          <w:szCs w:val="24"/>
        </w:rPr>
      </w:pPr>
    </w:p>
    <w:p w:rsidR="002A3DC4" w:rsidRPr="00483725" w:rsidRDefault="002A3DC4" w:rsidP="00F4165F">
      <w:pPr>
        <w:widowControl w:val="0"/>
        <w:autoSpaceDE w:val="0"/>
        <w:autoSpaceDN w:val="0"/>
        <w:adjustRightInd w:val="0"/>
        <w:spacing w:after="0" w:line="240" w:lineRule="auto"/>
        <w:ind w:left="720" w:right="402"/>
        <w:jc w:val="both"/>
        <w:rPr>
          <w:rFonts w:ascii="Candara" w:hAnsi="Candara"/>
          <w:sz w:val="24"/>
          <w:szCs w:val="24"/>
        </w:rPr>
      </w:pPr>
    </w:p>
    <w:p w:rsidR="002A3DC4" w:rsidRPr="00483725" w:rsidRDefault="002A3DC4" w:rsidP="00F4165F">
      <w:pPr>
        <w:widowControl w:val="0"/>
        <w:autoSpaceDE w:val="0"/>
        <w:autoSpaceDN w:val="0"/>
        <w:adjustRightInd w:val="0"/>
        <w:spacing w:after="0" w:line="240" w:lineRule="auto"/>
        <w:ind w:left="720" w:right="402"/>
        <w:jc w:val="both"/>
        <w:rPr>
          <w:rFonts w:ascii="Candara" w:hAnsi="Candara"/>
          <w:sz w:val="24"/>
          <w:szCs w:val="24"/>
        </w:rPr>
      </w:pPr>
    </w:p>
    <w:p w:rsidR="003E1F3C" w:rsidRDefault="002A3DC4" w:rsidP="003E1F3C">
      <w:pPr>
        <w:widowControl w:val="0"/>
        <w:autoSpaceDE w:val="0"/>
        <w:autoSpaceDN w:val="0"/>
        <w:adjustRightInd w:val="0"/>
        <w:spacing w:after="0" w:line="240" w:lineRule="auto"/>
        <w:ind w:left="720" w:right="402"/>
        <w:jc w:val="both"/>
        <w:rPr>
          <w:rFonts w:ascii="Times New Roman" w:hAnsi="Times New Roman"/>
          <w:b/>
          <w:sz w:val="24"/>
          <w:szCs w:val="24"/>
        </w:rPr>
      </w:pPr>
      <w:r w:rsidRPr="00483725">
        <w:rPr>
          <w:rFonts w:ascii="Candara" w:hAnsi="Candara"/>
          <w:sz w:val="24"/>
          <w:szCs w:val="24"/>
        </w:rPr>
        <w:t xml:space="preserve">The American Academy of </w:t>
      </w:r>
      <w:proofErr w:type="spellStart"/>
      <w:r w:rsidRPr="00483725">
        <w:rPr>
          <w:rFonts w:ascii="Candara" w:hAnsi="Candara"/>
          <w:sz w:val="24"/>
          <w:szCs w:val="24"/>
        </w:rPr>
        <w:t>Paediatric</w:t>
      </w:r>
      <w:r w:rsidR="00E92A66" w:rsidRPr="00483725">
        <w:rPr>
          <w:rFonts w:ascii="Candara" w:hAnsi="Candara"/>
          <w:sz w:val="24"/>
          <w:szCs w:val="24"/>
        </w:rPr>
        <w:t>’s</w:t>
      </w:r>
      <w:proofErr w:type="spellEnd"/>
      <w:r w:rsidR="00E92A66" w:rsidRPr="00483725">
        <w:rPr>
          <w:rFonts w:ascii="Candara" w:hAnsi="Candara"/>
          <w:sz w:val="24"/>
          <w:szCs w:val="24"/>
        </w:rPr>
        <w:t xml:space="preserve"> c</w:t>
      </w:r>
      <w:r w:rsidRPr="00483725">
        <w:rPr>
          <w:rFonts w:ascii="Candara" w:hAnsi="Candara"/>
          <w:sz w:val="24"/>
          <w:szCs w:val="24"/>
        </w:rPr>
        <w:t xml:space="preserve">linical </w:t>
      </w:r>
      <w:r w:rsidR="00E92A66" w:rsidRPr="00483725">
        <w:rPr>
          <w:rFonts w:ascii="Candara" w:hAnsi="Candara"/>
          <w:sz w:val="24"/>
          <w:szCs w:val="24"/>
        </w:rPr>
        <w:t>d</w:t>
      </w:r>
      <w:r w:rsidRPr="00483725">
        <w:rPr>
          <w:rFonts w:ascii="Candara" w:hAnsi="Candara"/>
          <w:sz w:val="24"/>
          <w:szCs w:val="24"/>
        </w:rPr>
        <w:t xml:space="preserve">iagnosis and </w:t>
      </w:r>
      <w:r w:rsidR="00E92A66" w:rsidRPr="00483725">
        <w:rPr>
          <w:rFonts w:ascii="Candara" w:hAnsi="Candara"/>
          <w:sz w:val="24"/>
          <w:szCs w:val="24"/>
        </w:rPr>
        <w:t>m</w:t>
      </w:r>
      <w:r w:rsidRPr="00483725">
        <w:rPr>
          <w:rFonts w:ascii="Candara" w:hAnsi="Candara"/>
          <w:sz w:val="24"/>
          <w:szCs w:val="24"/>
        </w:rPr>
        <w:t>anagement Guidelines defines</w:t>
      </w:r>
      <w:r w:rsidR="00483725">
        <w:rPr>
          <w:rFonts w:ascii="Candara" w:hAnsi="Candara"/>
          <w:sz w:val="24"/>
          <w:szCs w:val="24"/>
        </w:rPr>
        <w:t xml:space="preserve"> SDB</w:t>
      </w:r>
      <w:r w:rsidR="00EE2AEA">
        <w:rPr>
          <w:rFonts w:ascii="Candara" w:hAnsi="Candara"/>
          <w:sz w:val="24"/>
          <w:szCs w:val="24"/>
        </w:rPr>
        <w:t xml:space="preserve"> </w:t>
      </w:r>
      <w:r w:rsidR="00E92A66" w:rsidRPr="00483725">
        <w:rPr>
          <w:rFonts w:ascii="Candara" w:hAnsi="Candara"/>
          <w:sz w:val="24"/>
          <w:szCs w:val="24"/>
        </w:rPr>
        <w:t xml:space="preserve"> ‘</w:t>
      </w:r>
      <w:r w:rsidR="00483725">
        <w:rPr>
          <w:rFonts w:ascii="Candara" w:hAnsi="Candara"/>
          <w:sz w:val="24"/>
          <w:szCs w:val="24"/>
        </w:rPr>
        <w:t xml:space="preserve">as </w:t>
      </w:r>
      <w:r w:rsidR="00E92A66" w:rsidRPr="00483725">
        <w:rPr>
          <w:rFonts w:ascii="Candara" w:hAnsi="Candara"/>
          <w:sz w:val="24"/>
          <w:szCs w:val="24"/>
        </w:rPr>
        <w:t>a</w:t>
      </w:r>
      <w:r w:rsidRPr="00483725">
        <w:rPr>
          <w:rFonts w:ascii="Candara" w:hAnsi="Candara"/>
          <w:sz w:val="24"/>
          <w:szCs w:val="24"/>
        </w:rPr>
        <w:t xml:space="preserve"> disorder of breathing during sleep characterised by prolonged partial upper airway obstruction and/or intermittent complete obstruction (obstructive apnoea) that disrupts normal ventilation during sleep and normal sleep patterns, </w:t>
      </w:r>
      <w:r w:rsidR="00E92A66" w:rsidRPr="00483725">
        <w:rPr>
          <w:rFonts w:ascii="Candara" w:hAnsi="Candara"/>
          <w:sz w:val="24"/>
          <w:szCs w:val="24"/>
        </w:rPr>
        <w:t xml:space="preserve">leading to </w:t>
      </w:r>
      <w:r w:rsidRPr="00483725">
        <w:rPr>
          <w:rFonts w:ascii="Candara" w:hAnsi="Candara"/>
          <w:sz w:val="24"/>
          <w:szCs w:val="24"/>
        </w:rPr>
        <w:t xml:space="preserve">symptoms </w:t>
      </w:r>
      <w:r w:rsidR="00E92A66" w:rsidRPr="00483725">
        <w:rPr>
          <w:rFonts w:ascii="Candara" w:hAnsi="Candara"/>
          <w:sz w:val="24"/>
          <w:szCs w:val="24"/>
        </w:rPr>
        <w:t xml:space="preserve">and </w:t>
      </w:r>
      <w:r w:rsidRPr="00483725">
        <w:rPr>
          <w:rFonts w:ascii="Candara" w:hAnsi="Candara"/>
          <w:sz w:val="24"/>
          <w:szCs w:val="24"/>
        </w:rPr>
        <w:t xml:space="preserve"> signs</w:t>
      </w:r>
      <w:r w:rsidRPr="00483725">
        <w:rPr>
          <w:rFonts w:ascii="Candara" w:hAnsi="Candara"/>
          <w:b/>
          <w:sz w:val="24"/>
          <w:szCs w:val="24"/>
          <w:vertAlign w:val="superscript"/>
        </w:rPr>
        <w:t>1</w:t>
      </w:r>
      <w:r w:rsidRPr="009A1A68">
        <w:rPr>
          <w:rFonts w:ascii="Times New Roman" w:hAnsi="Times New Roman"/>
          <w:sz w:val="24"/>
          <w:szCs w:val="24"/>
        </w:rPr>
        <w:t>.</w:t>
      </w:r>
      <w:r w:rsidR="003E1F3C" w:rsidRPr="003E1F3C">
        <w:rPr>
          <w:rFonts w:ascii="Times New Roman" w:hAnsi="Times New Roman"/>
          <w:b/>
          <w:sz w:val="24"/>
          <w:szCs w:val="24"/>
        </w:rPr>
        <w:t xml:space="preserve"> </w:t>
      </w:r>
    </w:p>
    <w:p w:rsidR="003E1F3C" w:rsidRDefault="003E1F3C" w:rsidP="003E1F3C">
      <w:pPr>
        <w:widowControl w:val="0"/>
        <w:autoSpaceDE w:val="0"/>
        <w:autoSpaceDN w:val="0"/>
        <w:adjustRightInd w:val="0"/>
        <w:spacing w:after="0" w:line="240" w:lineRule="auto"/>
        <w:ind w:left="720" w:right="402"/>
        <w:jc w:val="both"/>
        <w:rPr>
          <w:rFonts w:ascii="Times New Roman" w:hAnsi="Times New Roman"/>
          <w:b/>
          <w:sz w:val="24"/>
          <w:szCs w:val="24"/>
        </w:rPr>
      </w:pPr>
    </w:p>
    <w:p w:rsidR="002A3DC4" w:rsidRPr="009A1A68"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u w:val="single"/>
        </w:rPr>
      </w:pPr>
    </w:p>
    <w:p w:rsidR="002A3DC4" w:rsidRDefault="002A3DC4" w:rsidP="00F4165F">
      <w:pPr>
        <w:widowControl w:val="0"/>
        <w:autoSpaceDE w:val="0"/>
        <w:autoSpaceDN w:val="0"/>
        <w:adjustRightInd w:val="0"/>
        <w:spacing w:after="0" w:line="240" w:lineRule="auto"/>
        <w:ind w:left="720" w:right="402"/>
        <w:jc w:val="both"/>
        <w:rPr>
          <w:rFonts w:ascii="Times New Roman" w:hAnsi="Times New Roman"/>
          <w:b/>
          <w:sz w:val="24"/>
          <w:szCs w:val="24"/>
          <w:u w:val="single"/>
        </w:rPr>
      </w:pPr>
    </w:p>
    <w:p w:rsidR="002A3DC4" w:rsidRPr="00E92A66" w:rsidRDefault="002A3DC4" w:rsidP="00F4165F">
      <w:pPr>
        <w:widowControl w:val="0"/>
        <w:autoSpaceDE w:val="0"/>
        <w:autoSpaceDN w:val="0"/>
        <w:adjustRightInd w:val="0"/>
        <w:spacing w:after="0" w:line="240" w:lineRule="auto"/>
        <w:ind w:left="720" w:right="402"/>
        <w:jc w:val="both"/>
        <w:rPr>
          <w:rFonts w:ascii="Candara" w:hAnsi="Candara"/>
          <w:b/>
          <w:sz w:val="24"/>
          <w:szCs w:val="24"/>
          <w:u w:val="single"/>
        </w:rPr>
      </w:pPr>
      <w:r w:rsidRPr="00E92A66">
        <w:rPr>
          <w:rFonts w:ascii="Candara" w:hAnsi="Candara"/>
          <w:b/>
          <w:sz w:val="24"/>
          <w:szCs w:val="24"/>
          <w:u w:val="single"/>
        </w:rPr>
        <w:t>Epidemiology</w:t>
      </w:r>
    </w:p>
    <w:p w:rsidR="002A3DC4" w:rsidRPr="00E92A66" w:rsidRDefault="002A3DC4" w:rsidP="00F4165F">
      <w:pPr>
        <w:widowControl w:val="0"/>
        <w:autoSpaceDE w:val="0"/>
        <w:autoSpaceDN w:val="0"/>
        <w:adjustRightInd w:val="0"/>
        <w:spacing w:after="0" w:line="240" w:lineRule="auto"/>
        <w:ind w:left="720" w:right="402"/>
        <w:jc w:val="both"/>
        <w:rPr>
          <w:rFonts w:ascii="Candara" w:hAnsi="Candara"/>
          <w:sz w:val="24"/>
          <w:szCs w:val="24"/>
        </w:rPr>
      </w:pPr>
    </w:p>
    <w:p w:rsidR="00E92A66" w:rsidRDefault="003E1F3C" w:rsidP="00F4165F">
      <w:pPr>
        <w:widowControl w:val="0"/>
        <w:autoSpaceDE w:val="0"/>
        <w:autoSpaceDN w:val="0"/>
        <w:adjustRightInd w:val="0"/>
        <w:spacing w:after="0" w:line="240" w:lineRule="auto"/>
        <w:ind w:left="720" w:right="402"/>
        <w:jc w:val="both"/>
        <w:rPr>
          <w:rFonts w:ascii="Candara" w:hAnsi="Candara"/>
          <w:sz w:val="24"/>
          <w:szCs w:val="24"/>
        </w:rPr>
      </w:pPr>
      <w:r w:rsidRPr="00E92A66">
        <w:rPr>
          <w:rFonts w:ascii="Candara" w:hAnsi="Candara"/>
          <w:sz w:val="24"/>
          <w:szCs w:val="24"/>
        </w:rPr>
        <w:t xml:space="preserve">The reported prevalence of </w:t>
      </w:r>
      <w:r w:rsidR="00483725">
        <w:rPr>
          <w:rFonts w:ascii="Candara" w:hAnsi="Candara"/>
          <w:sz w:val="24"/>
          <w:szCs w:val="24"/>
        </w:rPr>
        <w:t xml:space="preserve">SDB or </w:t>
      </w:r>
      <w:r w:rsidR="00EE2AEA">
        <w:rPr>
          <w:rFonts w:ascii="Candara" w:hAnsi="Candara"/>
          <w:sz w:val="24"/>
          <w:szCs w:val="24"/>
        </w:rPr>
        <w:t xml:space="preserve">what was formerly described as </w:t>
      </w:r>
      <w:r w:rsidRPr="00E92A66">
        <w:rPr>
          <w:rFonts w:ascii="Candara" w:hAnsi="Candara"/>
          <w:sz w:val="24"/>
          <w:szCs w:val="24"/>
        </w:rPr>
        <w:t>o</w:t>
      </w:r>
      <w:r w:rsidR="002A3DC4" w:rsidRPr="00E92A66">
        <w:rPr>
          <w:rFonts w:ascii="Candara" w:hAnsi="Candara"/>
          <w:sz w:val="24"/>
          <w:szCs w:val="24"/>
        </w:rPr>
        <w:t>bstructive sleep apno</w:t>
      </w:r>
      <w:r w:rsidR="00483725">
        <w:rPr>
          <w:rFonts w:ascii="Candara" w:hAnsi="Candara"/>
          <w:sz w:val="24"/>
          <w:szCs w:val="24"/>
        </w:rPr>
        <w:t xml:space="preserve">ea syndrome </w:t>
      </w:r>
      <w:r w:rsidRPr="00E92A66">
        <w:rPr>
          <w:rFonts w:ascii="Candara" w:hAnsi="Candara"/>
          <w:sz w:val="24"/>
          <w:szCs w:val="24"/>
        </w:rPr>
        <w:t xml:space="preserve">has increased in </w:t>
      </w:r>
      <w:r w:rsidR="002A3DC4" w:rsidRPr="00E92A66">
        <w:rPr>
          <w:rFonts w:ascii="Candara" w:hAnsi="Candara"/>
          <w:sz w:val="24"/>
          <w:szCs w:val="24"/>
        </w:rPr>
        <w:t>paediatric population</w:t>
      </w:r>
      <w:r w:rsidRPr="00E92A66">
        <w:rPr>
          <w:rFonts w:ascii="Candara" w:hAnsi="Candara"/>
          <w:sz w:val="24"/>
          <w:szCs w:val="24"/>
        </w:rPr>
        <w:t xml:space="preserve">s in the developed world. This trend largely reflects the </w:t>
      </w:r>
      <w:r w:rsidR="002A3DC4" w:rsidRPr="00E92A66">
        <w:rPr>
          <w:rFonts w:ascii="Candara" w:hAnsi="Candara"/>
          <w:sz w:val="24"/>
          <w:szCs w:val="24"/>
        </w:rPr>
        <w:t>increas</w:t>
      </w:r>
      <w:r w:rsidRPr="00E92A66">
        <w:rPr>
          <w:rFonts w:ascii="Candara" w:hAnsi="Candara"/>
          <w:sz w:val="24"/>
          <w:szCs w:val="24"/>
        </w:rPr>
        <w:t xml:space="preserve">ing </w:t>
      </w:r>
      <w:r w:rsidR="002A3DC4" w:rsidRPr="00E92A66">
        <w:rPr>
          <w:rFonts w:ascii="Candara" w:hAnsi="Candara"/>
          <w:sz w:val="24"/>
          <w:szCs w:val="24"/>
        </w:rPr>
        <w:t xml:space="preserve">prevalence of childhood </w:t>
      </w:r>
      <w:r w:rsidRPr="00E92A66">
        <w:rPr>
          <w:rFonts w:ascii="Candara" w:hAnsi="Candara"/>
          <w:sz w:val="24"/>
          <w:szCs w:val="24"/>
        </w:rPr>
        <w:t>overweight/</w:t>
      </w:r>
      <w:r w:rsidR="002A3DC4" w:rsidRPr="00E92A66">
        <w:rPr>
          <w:rFonts w:ascii="Candara" w:hAnsi="Candara"/>
          <w:sz w:val="24"/>
          <w:szCs w:val="24"/>
        </w:rPr>
        <w:t xml:space="preserve">obesity. </w:t>
      </w:r>
      <w:r w:rsidR="007954F0">
        <w:rPr>
          <w:rFonts w:ascii="Candara" w:hAnsi="Candara"/>
          <w:sz w:val="24"/>
          <w:szCs w:val="24"/>
        </w:rPr>
        <w:t>We recently reported a</w:t>
      </w:r>
      <w:r w:rsidR="00E92A66">
        <w:rPr>
          <w:rFonts w:ascii="Candara" w:hAnsi="Candara"/>
          <w:sz w:val="24"/>
          <w:szCs w:val="24"/>
        </w:rPr>
        <w:t xml:space="preserve"> prevalence of overweight/obesity </w:t>
      </w:r>
      <w:r w:rsidR="007954F0">
        <w:rPr>
          <w:rFonts w:ascii="Candara" w:hAnsi="Candara"/>
          <w:sz w:val="24"/>
          <w:szCs w:val="24"/>
        </w:rPr>
        <w:t>in</w:t>
      </w:r>
      <w:r w:rsidR="00E92A66">
        <w:rPr>
          <w:rFonts w:ascii="Candara" w:hAnsi="Candara"/>
          <w:sz w:val="24"/>
          <w:szCs w:val="24"/>
        </w:rPr>
        <w:t xml:space="preserve"> 25% </w:t>
      </w:r>
      <w:r w:rsidR="00483725">
        <w:rPr>
          <w:rFonts w:ascii="Candara" w:hAnsi="Candara"/>
          <w:sz w:val="24"/>
          <w:szCs w:val="24"/>
        </w:rPr>
        <w:t xml:space="preserve">of randomly </w:t>
      </w:r>
      <w:r w:rsidR="00E92A66">
        <w:rPr>
          <w:rFonts w:ascii="Candara" w:hAnsi="Candara"/>
          <w:sz w:val="24"/>
          <w:szCs w:val="24"/>
        </w:rPr>
        <w:t>se</w:t>
      </w:r>
      <w:r w:rsidR="00483725">
        <w:rPr>
          <w:rFonts w:ascii="Candara" w:hAnsi="Candara"/>
          <w:sz w:val="24"/>
          <w:szCs w:val="24"/>
        </w:rPr>
        <w:t>le</w:t>
      </w:r>
      <w:r w:rsidR="00E92A66">
        <w:rPr>
          <w:rFonts w:ascii="Candara" w:hAnsi="Candara"/>
          <w:sz w:val="24"/>
          <w:szCs w:val="24"/>
        </w:rPr>
        <w:t xml:space="preserve">cted </w:t>
      </w:r>
      <w:r w:rsidR="00483725">
        <w:rPr>
          <w:rFonts w:ascii="Candara" w:hAnsi="Candara"/>
          <w:sz w:val="24"/>
          <w:szCs w:val="24"/>
        </w:rPr>
        <w:t xml:space="preserve">healthy Irish </w:t>
      </w:r>
      <w:r w:rsidR="00E92A66">
        <w:rPr>
          <w:rFonts w:ascii="Candara" w:hAnsi="Candara"/>
          <w:sz w:val="24"/>
          <w:szCs w:val="24"/>
        </w:rPr>
        <w:t>school children.</w:t>
      </w:r>
    </w:p>
    <w:p w:rsidR="00E92A66" w:rsidRDefault="00E92A66" w:rsidP="00F4165F">
      <w:pPr>
        <w:widowControl w:val="0"/>
        <w:autoSpaceDE w:val="0"/>
        <w:autoSpaceDN w:val="0"/>
        <w:adjustRightInd w:val="0"/>
        <w:spacing w:after="0" w:line="240" w:lineRule="auto"/>
        <w:ind w:left="720" w:right="402"/>
        <w:jc w:val="both"/>
        <w:rPr>
          <w:rFonts w:ascii="Candara" w:hAnsi="Candara"/>
          <w:sz w:val="24"/>
          <w:szCs w:val="24"/>
        </w:rPr>
      </w:pPr>
    </w:p>
    <w:p w:rsidR="002A3DC4" w:rsidRDefault="003E1F3C" w:rsidP="00F4165F">
      <w:pPr>
        <w:widowControl w:val="0"/>
        <w:autoSpaceDE w:val="0"/>
        <w:autoSpaceDN w:val="0"/>
        <w:adjustRightInd w:val="0"/>
        <w:spacing w:after="0" w:line="240" w:lineRule="auto"/>
        <w:ind w:left="720" w:right="402"/>
        <w:jc w:val="both"/>
        <w:rPr>
          <w:rFonts w:ascii="Times New Roman" w:hAnsi="Times New Roman"/>
          <w:sz w:val="24"/>
          <w:szCs w:val="24"/>
        </w:rPr>
      </w:pPr>
      <w:r w:rsidRPr="00E92A66">
        <w:rPr>
          <w:rFonts w:ascii="Candara" w:hAnsi="Candara"/>
          <w:sz w:val="24"/>
          <w:szCs w:val="24"/>
        </w:rPr>
        <w:t xml:space="preserve">The </w:t>
      </w:r>
      <w:r w:rsidR="002A3DC4" w:rsidRPr="00E92A66">
        <w:rPr>
          <w:rFonts w:ascii="Candara" w:hAnsi="Candara"/>
          <w:sz w:val="24"/>
          <w:szCs w:val="24"/>
        </w:rPr>
        <w:t>reported prevalence</w:t>
      </w:r>
      <w:r w:rsidRPr="00E92A66">
        <w:rPr>
          <w:rFonts w:ascii="Candara" w:hAnsi="Candara"/>
          <w:sz w:val="24"/>
          <w:szCs w:val="24"/>
        </w:rPr>
        <w:t xml:space="preserve"> varies between 2-6% in school aged children. </w:t>
      </w:r>
      <w:r w:rsidR="002A3DC4" w:rsidRPr="00E92A66">
        <w:rPr>
          <w:rFonts w:ascii="Candara" w:hAnsi="Candara"/>
          <w:sz w:val="24"/>
          <w:szCs w:val="24"/>
        </w:rPr>
        <w:t>OSAS has a peak incidence in</w:t>
      </w:r>
      <w:r w:rsidRPr="00E92A66">
        <w:rPr>
          <w:rFonts w:ascii="Candara" w:hAnsi="Candara"/>
          <w:sz w:val="24"/>
          <w:szCs w:val="24"/>
        </w:rPr>
        <w:t xml:space="preserve"> 2-8 years,</w:t>
      </w:r>
      <w:r w:rsidR="00E92A66" w:rsidRPr="00E92A66">
        <w:rPr>
          <w:rFonts w:ascii="Candara" w:hAnsi="Candara"/>
          <w:sz w:val="24"/>
          <w:szCs w:val="24"/>
        </w:rPr>
        <w:t xml:space="preserve"> which </w:t>
      </w:r>
      <w:r w:rsidR="00E92A66">
        <w:rPr>
          <w:rFonts w:ascii="Candara" w:hAnsi="Candara"/>
          <w:sz w:val="24"/>
          <w:szCs w:val="24"/>
        </w:rPr>
        <w:t>mirrors</w:t>
      </w:r>
      <w:r w:rsidR="00E92A66" w:rsidRPr="00E92A66">
        <w:rPr>
          <w:rFonts w:ascii="Candara" w:hAnsi="Candara"/>
          <w:sz w:val="24"/>
          <w:szCs w:val="24"/>
        </w:rPr>
        <w:t xml:space="preserve"> the peak in growth of the palatine tonsils and adenoids. However, it</w:t>
      </w:r>
      <w:r w:rsidR="002A3DC4" w:rsidRPr="00E92A66">
        <w:rPr>
          <w:rFonts w:ascii="Candara" w:hAnsi="Candara"/>
          <w:sz w:val="24"/>
          <w:szCs w:val="24"/>
        </w:rPr>
        <w:t xml:space="preserve"> may affect children at any age</w:t>
      </w:r>
      <w:r w:rsidRPr="00E92A66">
        <w:rPr>
          <w:rFonts w:ascii="Candara" w:hAnsi="Candara"/>
          <w:sz w:val="24"/>
          <w:szCs w:val="24"/>
        </w:rPr>
        <w:t>, particularly obese adolescen</w:t>
      </w:r>
      <w:r w:rsidR="00E92A66">
        <w:rPr>
          <w:rFonts w:ascii="Candara" w:hAnsi="Candara"/>
          <w:sz w:val="24"/>
          <w:szCs w:val="24"/>
        </w:rPr>
        <w:t>ts</w:t>
      </w:r>
      <w:r w:rsidR="002A3DC4" w:rsidRPr="00E92A66">
        <w:rPr>
          <w:rFonts w:ascii="Candara" w:hAnsi="Candara"/>
          <w:b/>
          <w:sz w:val="24"/>
          <w:szCs w:val="24"/>
          <w:vertAlign w:val="superscript"/>
        </w:rPr>
        <w:t>2</w:t>
      </w:r>
      <w:proofErr w:type="gramStart"/>
      <w:r w:rsidR="002A3DC4" w:rsidRPr="00E92A66">
        <w:rPr>
          <w:rFonts w:ascii="Candara" w:hAnsi="Candara"/>
          <w:b/>
          <w:sz w:val="24"/>
          <w:szCs w:val="24"/>
          <w:vertAlign w:val="superscript"/>
        </w:rPr>
        <w:t>,3</w:t>
      </w:r>
      <w:proofErr w:type="gramEnd"/>
      <w:r w:rsidR="002A3DC4" w:rsidRPr="00E92A66">
        <w:rPr>
          <w:rFonts w:ascii="Candara" w:hAnsi="Candara"/>
          <w:sz w:val="24"/>
          <w:szCs w:val="24"/>
        </w:rPr>
        <w:t>. Predisposing factors</w:t>
      </w:r>
      <w:r w:rsidRPr="00E92A66">
        <w:rPr>
          <w:rFonts w:ascii="Candara" w:hAnsi="Candara"/>
          <w:sz w:val="24"/>
          <w:szCs w:val="24"/>
        </w:rPr>
        <w:t xml:space="preserve"> </w:t>
      </w:r>
      <w:r w:rsidR="00EE2AEA">
        <w:rPr>
          <w:rFonts w:ascii="Candara" w:hAnsi="Candara"/>
          <w:sz w:val="24"/>
          <w:szCs w:val="24"/>
        </w:rPr>
        <w:t>are listed in T</w:t>
      </w:r>
      <w:r w:rsidRPr="00E92A66">
        <w:rPr>
          <w:rFonts w:ascii="Candara" w:hAnsi="Candara"/>
          <w:sz w:val="24"/>
          <w:szCs w:val="24"/>
        </w:rPr>
        <w:t>abl</w:t>
      </w:r>
      <w:r w:rsidR="00EE2AEA">
        <w:rPr>
          <w:rFonts w:ascii="Candara" w:hAnsi="Candara"/>
          <w:sz w:val="24"/>
          <w:szCs w:val="24"/>
        </w:rPr>
        <w:t xml:space="preserve">e 1 </w:t>
      </w:r>
      <w:r w:rsidR="002A3DC4" w:rsidRPr="00E92A66">
        <w:rPr>
          <w:rFonts w:ascii="Candara" w:hAnsi="Candara"/>
          <w:b/>
          <w:sz w:val="24"/>
          <w:szCs w:val="24"/>
          <w:vertAlign w:val="superscript"/>
        </w:rPr>
        <w:t>4</w:t>
      </w:r>
      <w:r w:rsidR="002A3DC4">
        <w:rPr>
          <w:rFonts w:ascii="Times New Roman" w:hAnsi="Times New Roman"/>
          <w:sz w:val="24"/>
          <w:szCs w:val="24"/>
        </w:rPr>
        <w:t>.</w:t>
      </w:r>
    </w:p>
    <w:p w:rsidR="003E1F3C" w:rsidRDefault="003E1F3C" w:rsidP="00F4165F">
      <w:pPr>
        <w:widowControl w:val="0"/>
        <w:autoSpaceDE w:val="0"/>
        <w:autoSpaceDN w:val="0"/>
        <w:adjustRightInd w:val="0"/>
        <w:spacing w:after="0" w:line="240" w:lineRule="auto"/>
        <w:ind w:left="720" w:right="402"/>
        <w:jc w:val="both"/>
        <w:rPr>
          <w:rFonts w:ascii="Times New Roman" w:hAnsi="Times New Roman"/>
          <w:sz w:val="24"/>
          <w:szCs w:val="24"/>
        </w:rPr>
      </w:pPr>
    </w:p>
    <w:p w:rsidR="003E1F3C" w:rsidRDefault="003E1F3C" w:rsidP="00F4165F">
      <w:pPr>
        <w:widowControl w:val="0"/>
        <w:autoSpaceDE w:val="0"/>
        <w:autoSpaceDN w:val="0"/>
        <w:adjustRightInd w:val="0"/>
        <w:spacing w:after="0" w:line="240" w:lineRule="auto"/>
        <w:ind w:left="720" w:right="402"/>
        <w:jc w:val="both"/>
        <w:rPr>
          <w:rFonts w:ascii="Times New Roman" w:hAnsi="Times New Roman"/>
          <w:sz w:val="24"/>
          <w:szCs w:val="24"/>
        </w:rPr>
      </w:pPr>
    </w:p>
    <w:p w:rsidR="002A3DC4" w:rsidRDefault="002A3DC4" w:rsidP="00F4165F">
      <w:pPr>
        <w:widowControl w:val="0"/>
        <w:autoSpaceDE w:val="0"/>
        <w:autoSpaceDN w:val="0"/>
        <w:adjustRightInd w:val="0"/>
        <w:spacing w:after="0" w:line="240" w:lineRule="auto"/>
        <w:ind w:left="720" w:right="402"/>
        <w:jc w:val="both"/>
        <w:rPr>
          <w:rFonts w:ascii="Candara" w:hAnsi="Candara"/>
          <w:sz w:val="24"/>
          <w:szCs w:val="24"/>
        </w:rPr>
      </w:pPr>
      <w:proofErr w:type="gramStart"/>
      <w:r w:rsidRPr="00E92A66">
        <w:rPr>
          <w:rFonts w:ascii="Candara" w:hAnsi="Candara"/>
          <w:b/>
          <w:sz w:val="24"/>
          <w:szCs w:val="24"/>
        </w:rPr>
        <w:t xml:space="preserve">Table </w:t>
      </w:r>
      <w:r w:rsidR="00E92A66" w:rsidRPr="00E92A66">
        <w:rPr>
          <w:rFonts w:ascii="Candara" w:hAnsi="Candara"/>
          <w:b/>
          <w:sz w:val="24"/>
          <w:szCs w:val="24"/>
        </w:rPr>
        <w:t>1</w:t>
      </w:r>
      <w:r w:rsidRPr="00E92A66">
        <w:rPr>
          <w:rFonts w:ascii="Candara" w:hAnsi="Candara"/>
          <w:b/>
          <w:sz w:val="24"/>
          <w:szCs w:val="24"/>
        </w:rPr>
        <w:t>.</w:t>
      </w:r>
      <w:proofErr w:type="gramEnd"/>
      <w:r w:rsidR="00EE2AEA">
        <w:rPr>
          <w:rFonts w:ascii="Candara" w:hAnsi="Candara"/>
          <w:sz w:val="24"/>
          <w:szCs w:val="24"/>
        </w:rPr>
        <w:t xml:space="preserve"> Predisposing factors for SDB</w:t>
      </w:r>
    </w:p>
    <w:p w:rsidR="00483725" w:rsidRDefault="00483725" w:rsidP="00F4165F">
      <w:pPr>
        <w:widowControl w:val="0"/>
        <w:autoSpaceDE w:val="0"/>
        <w:autoSpaceDN w:val="0"/>
        <w:adjustRightInd w:val="0"/>
        <w:spacing w:after="0" w:line="240" w:lineRule="auto"/>
        <w:ind w:left="720" w:right="402"/>
        <w:jc w:val="both"/>
        <w:rPr>
          <w:rFonts w:ascii="Candara" w:hAnsi="Candara"/>
          <w:sz w:val="24"/>
          <w:szCs w:val="24"/>
        </w:rPr>
      </w:pPr>
    </w:p>
    <w:p w:rsidR="00483725" w:rsidRPr="00E92A66" w:rsidRDefault="00483725" w:rsidP="00F4165F">
      <w:pPr>
        <w:widowControl w:val="0"/>
        <w:autoSpaceDE w:val="0"/>
        <w:autoSpaceDN w:val="0"/>
        <w:adjustRightInd w:val="0"/>
        <w:spacing w:after="0" w:line="240" w:lineRule="auto"/>
        <w:ind w:left="720" w:right="402"/>
        <w:jc w:val="both"/>
        <w:rPr>
          <w:rFonts w:ascii="Candara" w:hAnsi="Candara"/>
          <w:sz w:val="24"/>
          <w:szCs w:val="24"/>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3"/>
      </w:tblGrid>
      <w:tr w:rsidR="002A3DC4" w:rsidRPr="00E92A66" w:rsidTr="00F4165F">
        <w:trPr>
          <w:trHeight w:val="3275"/>
        </w:trPr>
        <w:tc>
          <w:tcPr>
            <w:tcW w:w="5943" w:type="dxa"/>
          </w:tcPr>
          <w:p w:rsidR="002A3DC4" w:rsidRPr="00E92A66" w:rsidRDefault="002A3DC4" w:rsidP="00F4165F">
            <w:pPr>
              <w:widowControl w:val="0"/>
              <w:autoSpaceDE w:val="0"/>
              <w:autoSpaceDN w:val="0"/>
              <w:adjustRightInd w:val="0"/>
              <w:spacing w:after="100" w:line="240" w:lineRule="auto"/>
              <w:ind w:right="402"/>
              <w:jc w:val="both"/>
              <w:rPr>
                <w:rFonts w:ascii="Candara" w:hAnsi="Candara"/>
                <w:sz w:val="24"/>
                <w:szCs w:val="24"/>
              </w:rPr>
            </w:pPr>
            <w:proofErr w:type="spellStart"/>
            <w:r w:rsidRPr="00E92A66">
              <w:rPr>
                <w:rFonts w:ascii="Candara" w:hAnsi="Candara"/>
                <w:sz w:val="24"/>
                <w:szCs w:val="24"/>
              </w:rPr>
              <w:t>Adenotonsillar</w:t>
            </w:r>
            <w:proofErr w:type="spellEnd"/>
            <w:r w:rsidRPr="00E92A66">
              <w:rPr>
                <w:rFonts w:ascii="Candara" w:hAnsi="Candara"/>
                <w:sz w:val="24"/>
                <w:szCs w:val="24"/>
              </w:rPr>
              <w:t xml:space="preserve"> Hypertrophy</w:t>
            </w:r>
          </w:p>
          <w:p w:rsidR="002A3DC4" w:rsidRPr="00E92A66" w:rsidRDefault="002A3DC4" w:rsidP="00F4165F">
            <w:pPr>
              <w:widowControl w:val="0"/>
              <w:autoSpaceDE w:val="0"/>
              <w:autoSpaceDN w:val="0"/>
              <w:adjustRightInd w:val="0"/>
              <w:spacing w:after="100" w:line="240" w:lineRule="auto"/>
              <w:ind w:right="402"/>
              <w:jc w:val="both"/>
              <w:rPr>
                <w:rFonts w:ascii="Candara" w:hAnsi="Candara"/>
                <w:sz w:val="24"/>
                <w:szCs w:val="24"/>
              </w:rPr>
            </w:pPr>
            <w:r w:rsidRPr="00E92A66">
              <w:rPr>
                <w:rFonts w:ascii="Candara" w:hAnsi="Candara"/>
                <w:sz w:val="24"/>
                <w:szCs w:val="24"/>
              </w:rPr>
              <w:t>Increased BMI</w:t>
            </w:r>
          </w:p>
          <w:p w:rsidR="002A3DC4" w:rsidRPr="00E92A66" w:rsidRDefault="002A3DC4" w:rsidP="00F4165F">
            <w:pPr>
              <w:widowControl w:val="0"/>
              <w:autoSpaceDE w:val="0"/>
              <w:autoSpaceDN w:val="0"/>
              <w:adjustRightInd w:val="0"/>
              <w:spacing w:after="100" w:line="240" w:lineRule="auto"/>
              <w:ind w:right="402"/>
              <w:jc w:val="both"/>
              <w:rPr>
                <w:rFonts w:ascii="Candara" w:hAnsi="Candara"/>
                <w:sz w:val="24"/>
                <w:szCs w:val="24"/>
              </w:rPr>
            </w:pPr>
            <w:r w:rsidRPr="00E92A66">
              <w:rPr>
                <w:rFonts w:ascii="Candara" w:hAnsi="Candara"/>
                <w:sz w:val="24"/>
                <w:szCs w:val="24"/>
              </w:rPr>
              <w:t>Craniofacial Syndromes</w:t>
            </w:r>
            <w:r w:rsidR="00B235B1">
              <w:rPr>
                <w:rFonts w:ascii="Candara" w:hAnsi="Candara"/>
                <w:sz w:val="24"/>
                <w:szCs w:val="24"/>
              </w:rPr>
              <w:t xml:space="preserve"> (Pierre-Robin, </w:t>
            </w:r>
            <w:proofErr w:type="spellStart"/>
            <w:r w:rsidR="00B235B1">
              <w:rPr>
                <w:rFonts w:ascii="Candara" w:hAnsi="Candara"/>
                <w:sz w:val="24"/>
                <w:szCs w:val="24"/>
              </w:rPr>
              <w:t>Apert’s</w:t>
            </w:r>
            <w:proofErr w:type="spellEnd"/>
            <w:r w:rsidR="00B235B1">
              <w:rPr>
                <w:rFonts w:ascii="Candara" w:hAnsi="Candara"/>
                <w:sz w:val="24"/>
                <w:szCs w:val="24"/>
              </w:rPr>
              <w:t>)</w:t>
            </w:r>
          </w:p>
          <w:p w:rsidR="002A3DC4" w:rsidRPr="00E92A66" w:rsidRDefault="002A3DC4" w:rsidP="00F4165F">
            <w:pPr>
              <w:widowControl w:val="0"/>
              <w:autoSpaceDE w:val="0"/>
              <w:autoSpaceDN w:val="0"/>
              <w:adjustRightInd w:val="0"/>
              <w:spacing w:after="100" w:line="240" w:lineRule="auto"/>
              <w:ind w:right="402"/>
              <w:jc w:val="both"/>
              <w:rPr>
                <w:rFonts w:ascii="Candara" w:hAnsi="Candara"/>
                <w:sz w:val="24"/>
                <w:szCs w:val="24"/>
              </w:rPr>
            </w:pPr>
            <w:r w:rsidRPr="00E92A66">
              <w:rPr>
                <w:rFonts w:ascii="Candara" w:hAnsi="Candara"/>
                <w:sz w:val="24"/>
                <w:szCs w:val="24"/>
              </w:rPr>
              <w:t>African-American Race</w:t>
            </w:r>
          </w:p>
          <w:p w:rsidR="002A3DC4" w:rsidRPr="00E92A66" w:rsidRDefault="002A3DC4" w:rsidP="00F4165F">
            <w:pPr>
              <w:widowControl w:val="0"/>
              <w:autoSpaceDE w:val="0"/>
              <w:autoSpaceDN w:val="0"/>
              <w:adjustRightInd w:val="0"/>
              <w:spacing w:after="100" w:line="240" w:lineRule="auto"/>
              <w:ind w:right="402"/>
              <w:jc w:val="both"/>
              <w:rPr>
                <w:rFonts w:ascii="Candara" w:hAnsi="Candara"/>
                <w:sz w:val="24"/>
                <w:szCs w:val="24"/>
              </w:rPr>
            </w:pPr>
            <w:r w:rsidRPr="00E92A66">
              <w:rPr>
                <w:rFonts w:ascii="Candara" w:hAnsi="Candara"/>
                <w:sz w:val="24"/>
                <w:szCs w:val="24"/>
              </w:rPr>
              <w:t>Upper Respiratory Tract Disease</w:t>
            </w:r>
          </w:p>
          <w:p w:rsidR="002A3DC4" w:rsidRPr="00E92A66" w:rsidRDefault="002A3DC4" w:rsidP="00F4165F">
            <w:pPr>
              <w:widowControl w:val="0"/>
              <w:autoSpaceDE w:val="0"/>
              <w:autoSpaceDN w:val="0"/>
              <w:adjustRightInd w:val="0"/>
              <w:spacing w:after="100" w:line="240" w:lineRule="auto"/>
              <w:ind w:right="402"/>
              <w:jc w:val="both"/>
              <w:rPr>
                <w:rFonts w:ascii="Candara" w:hAnsi="Candara"/>
                <w:sz w:val="24"/>
                <w:szCs w:val="24"/>
              </w:rPr>
            </w:pPr>
            <w:r w:rsidRPr="00E92A66">
              <w:rPr>
                <w:rFonts w:ascii="Candara" w:hAnsi="Candara"/>
                <w:sz w:val="24"/>
                <w:szCs w:val="24"/>
              </w:rPr>
              <w:t>History of low birth weight</w:t>
            </w:r>
            <w:r w:rsidRPr="00E92A66">
              <w:rPr>
                <w:rFonts w:ascii="Candara" w:hAnsi="Candara"/>
                <w:b/>
                <w:sz w:val="24"/>
                <w:szCs w:val="24"/>
                <w:vertAlign w:val="superscript"/>
              </w:rPr>
              <w:t>5,6</w:t>
            </w:r>
          </w:p>
          <w:p w:rsidR="002A3DC4" w:rsidRPr="00E92A66" w:rsidRDefault="002A3DC4" w:rsidP="00F4165F">
            <w:pPr>
              <w:widowControl w:val="0"/>
              <w:autoSpaceDE w:val="0"/>
              <w:autoSpaceDN w:val="0"/>
              <w:adjustRightInd w:val="0"/>
              <w:spacing w:after="100" w:line="240" w:lineRule="auto"/>
              <w:ind w:right="402"/>
              <w:jc w:val="both"/>
              <w:rPr>
                <w:rFonts w:ascii="Candara" w:hAnsi="Candara"/>
                <w:sz w:val="24"/>
                <w:szCs w:val="24"/>
              </w:rPr>
            </w:pPr>
            <w:proofErr w:type="spellStart"/>
            <w:r w:rsidRPr="00E92A66">
              <w:rPr>
                <w:rFonts w:ascii="Candara" w:hAnsi="Candara"/>
                <w:sz w:val="24"/>
                <w:szCs w:val="24"/>
              </w:rPr>
              <w:t>Mucopolysaccharidoses</w:t>
            </w:r>
            <w:proofErr w:type="spellEnd"/>
            <w:r w:rsidRPr="00E92A66">
              <w:rPr>
                <w:rFonts w:ascii="Candara" w:hAnsi="Candara"/>
                <w:sz w:val="24"/>
                <w:szCs w:val="24"/>
              </w:rPr>
              <w:t xml:space="preserve"> (e.g. Hurler and Hunter syndrome)</w:t>
            </w:r>
          </w:p>
          <w:p w:rsidR="002A3DC4" w:rsidRPr="00E92A66" w:rsidRDefault="002A3DC4" w:rsidP="00F4165F">
            <w:pPr>
              <w:widowControl w:val="0"/>
              <w:autoSpaceDE w:val="0"/>
              <w:autoSpaceDN w:val="0"/>
              <w:adjustRightInd w:val="0"/>
              <w:spacing w:after="100" w:line="240" w:lineRule="auto"/>
              <w:ind w:right="402"/>
              <w:jc w:val="both"/>
              <w:rPr>
                <w:rFonts w:ascii="Candara" w:hAnsi="Candara"/>
                <w:sz w:val="24"/>
                <w:szCs w:val="24"/>
              </w:rPr>
            </w:pPr>
            <w:r w:rsidRPr="00E92A66">
              <w:rPr>
                <w:rFonts w:ascii="Candara" w:hAnsi="Candara"/>
                <w:sz w:val="24"/>
                <w:szCs w:val="24"/>
              </w:rPr>
              <w:t>Orthodontic Problems</w:t>
            </w:r>
          </w:p>
          <w:p w:rsidR="002A3DC4" w:rsidRPr="00E92A66" w:rsidRDefault="002A3DC4" w:rsidP="00F4165F">
            <w:pPr>
              <w:widowControl w:val="0"/>
              <w:autoSpaceDE w:val="0"/>
              <w:autoSpaceDN w:val="0"/>
              <w:adjustRightInd w:val="0"/>
              <w:ind w:right="402"/>
              <w:jc w:val="both"/>
              <w:rPr>
                <w:rFonts w:ascii="Candara" w:hAnsi="Candara"/>
                <w:sz w:val="24"/>
                <w:szCs w:val="24"/>
              </w:rPr>
            </w:pPr>
            <w:r w:rsidRPr="00E92A66">
              <w:rPr>
                <w:rFonts w:ascii="Candara" w:hAnsi="Candara"/>
                <w:sz w:val="24"/>
                <w:szCs w:val="24"/>
              </w:rPr>
              <w:t xml:space="preserve">Family history of Obstructive sleep apnoea </w:t>
            </w:r>
            <w:r w:rsidRPr="00E92A66">
              <w:rPr>
                <w:rFonts w:ascii="Candara" w:hAnsi="Candara"/>
                <w:b/>
                <w:sz w:val="24"/>
                <w:szCs w:val="24"/>
                <w:vertAlign w:val="superscript"/>
              </w:rPr>
              <w:t>7,8</w:t>
            </w:r>
            <w:r w:rsidRPr="00E92A66">
              <w:rPr>
                <w:rFonts w:ascii="Candara" w:hAnsi="Candara"/>
                <w:sz w:val="24"/>
                <w:szCs w:val="24"/>
              </w:rPr>
              <w:t xml:space="preserve"> </w:t>
            </w:r>
          </w:p>
        </w:tc>
      </w:tr>
    </w:tbl>
    <w:p w:rsidR="002A3DC4" w:rsidRPr="009A1A68"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rPr>
      </w:pPr>
    </w:p>
    <w:p w:rsidR="002A3DC4" w:rsidRDefault="002A3DC4" w:rsidP="00F4165F">
      <w:pPr>
        <w:widowControl w:val="0"/>
        <w:autoSpaceDE w:val="0"/>
        <w:autoSpaceDN w:val="0"/>
        <w:adjustRightInd w:val="0"/>
        <w:spacing w:after="0" w:line="240" w:lineRule="auto"/>
        <w:ind w:left="720" w:right="402"/>
        <w:jc w:val="both"/>
        <w:rPr>
          <w:rFonts w:ascii="Times New Roman" w:hAnsi="Times New Roman"/>
          <w:b/>
          <w:sz w:val="24"/>
          <w:szCs w:val="24"/>
          <w:u w:val="single"/>
        </w:rPr>
      </w:pPr>
    </w:p>
    <w:p w:rsidR="002A3DC4" w:rsidRDefault="002A3DC4" w:rsidP="00F4165F">
      <w:pPr>
        <w:widowControl w:val="0"/>
        <w:autoSpaceDE w:val="0"/>
        <w:autoSpaceDN w:val="0"/>
        <w:adjustRightInd w:val="0"/>
        <w:spacing w:after="0" w:line="240" w:lineRule="auto"/>
        <w:ind w:left="720" w:right="402"/>
        <w:jc w:val="both"/>
        <w:rPr>
          <w:rFonts w:ascii="Times New Roman" w:hAnsi="Times New Roman"/>
          <w:b/>
          <w:sz w:val="24"/>
          <w:szCs w:val="24"/>
          <w:u w:val="single"/>
        </w:rPr>
      </w:pPr>
    </w:p>
    <w:p w:rsidR="007504E7" w:rsidRDefault="00483725" w:rsidP="00E92A66">
      <w:pPr>
        <w:widowControl w:val="0"/>
        <w:autoSpaceDE w:val="0"/>
        <w:autoSpaceDN w:val="0"/>
        <w:adjustRightInd w:val="0"/>
        <w:spacing w:after="0" w:line="240" w:lineRule="auto"/>
        <w:ind w:right="402"/>
        <w:jc w:val="both"/>
        <w:rPr>
          <w:rFonts w:ascii="Candara" w:hAnsi="Candara"/>
          <w:sz w:val="24"/>
          <w:szCs w:val="24"/>
        </w:rPr>
      </w:pPr>
      <w:r w:rsidRPr="00EE2AEA">
        <w:rPr>
          <w:rFonts w:ascii="Candara" w:hAnsi="Candara"/>
          <w:sz w:val="24"/>
          <w:szCs w:val="24"/>
        </w:rPr>
        <w:t xml:space="preserve">Individuals with </w:t>
      </w:r>
      <w:r w:rsidR="00B235B1">
        <w:rPr>
          <w:rFonts w:ascii="Candara" w:hAnsi="Candara"/>
          <w:sz w:val="24"/>
          <w:szCs w:val="24"/>
        </w:rPr>
        <w:t xml:space="preserve">any </w:t>
      </w:r>
      <w:r w:rsidRPr="00EE2AEA">
        <w:rPr>
          <w:rFonts w:ascii="Candara" w:hAnsi="Candara"/>
          <w:sz w:val="24"/>
          <w:szCs w:val="24"/>
        </w:rPr>
        <w:t>condition that give</w:t>
      </w:r>
      <w:r w:rsidR="00B235B1">
        <w:rPr>
          <w:rFonts w:ascii="Candara" w:hAnsi="Candara"/>
          <w:sz w:val="24"/>
          <w:szCs w:val="24"/>
        </w:rPr>
        <w:t xml:space="preserve">s </w:t>
      </w:r>
      <w:r w:rsidRPr="00EE2AEA">
        <w:rPr>
          <w:rFonts w:ascii="Candara" w:hAnsi="Candara"/>
          <w:sz w:val="24"/>
          <w:szCs w:val="24"/>
        </w:rPr>
        <w:t xml:space="preserve">rise to a </w:t>
      </w:r>
      <w:r w:rsidR="007504E7">
        <w:rPr>
          <w:rFonts w:ascii="Candara" w:hAnsi="Candara"/>
          <w:sz w:val="24"/>
          <w:szCs w:val="24"/>
        </w:rPr>
        <w:t xml:space="preserve">less capacious </w:t>
      </w:r>
      <w:proofErr w:type="spellStart"/>
      <w:r w:rsidR="007504E7">
        <w:rPr>
          <w:rFonts w:ascii="Candara" w:hAnsi="Candara"/>
          <w:sz w:val="24"/>
          <w:szCs w:val="24"/>
        </w:rPr>
        <w:t>nasopharynx</w:t>
      </w:r>
      <w:proofErr w:type="spellEnd"/>
      <w:r w:rsidR="007504E7">
        <w:rPr>
          <w:rFonts w:ascii="Candara" w:hAnsi="Candara"/>
          <w:sz w:val="24"/>
          <w:szCs w:val="24"/>
        </w:rPr>
        <w:t xml:space="preserve"> are</w:t>
      </w:r>
      <w:r w:rsidRPr="00EE2AEA">
        <w:rPr>
          <w:rFonts w:ascii="Candara" w:hAnsi="Candara"/>
          <w:sz w:val="24"/>
          <w:szCs w:val="24"/>
        </w:rPr>
        <w:t xml:space="preserve"> at higher risk (</w:t>
      </w:r>
      <w:r w:rsidR="0024794D" w:rsidRPr="00EE2AEA">
        <w:rPr>
          <w:rFonts w:ascii="Candara" w:hAnsi="Candara"/>
          <w:sz w:val="24"/>
          <w:szCs w:val="24"/>
        </w:rPr>
        <w:t>e.g.</w:t>
      </w:r>
      <w:r w:rsidRPr="00EE2AEA">
        <w:rPr>
          <w:rFonts w:ascii="Candara" w:hAnsi="Candara"/>
          <w:sz w:val="24"/>
          <w:szCs w:val="24"/>
        </w:rPr>
        <w:t xml:space="preserve"> </w:t>
      </w:r>
      <w:proofErr w:type="spellStart"/>
      <w:r w:rsidRPr="00EE2AEA">
        <w:rPr>
          <w:rFonts w:ascii="Candara" w:hAnsi="Candara"/>
          <w:sz w:val="24"/>
          <w:szCs w:val="24"/>
        </w:rPr>
        <w:t>cranio</w:t>
      </w:r>
      <w:proofErr w:type="spellEnd"/>
      <w:r w:rsidRPr="00EE2AEA">
        <w:rPr>
          <w:rFonts w:ascii="Candara" w:hAnsi="Candara"/>
          <w:sz w:val="24"/>
          <w:szCs w:val="24"/>
        </w:rPr>
        <w:t xml:space="preserve">-facial abnormalities, </w:t>
      </w:r>
      <w:proofErr w:type="spellStart"/>
      <w:r w:rsidRPr="00EE2AEA">
        <w:rPr>
          <w:rFonts w:ascii="Candara" w:hAnsi="Candara"/>
          <w:sz w:val="24"/>
          <w:szCs w:val="24"/>
        </w:rPr>
        <w:t>adeno-tonsillar</w:t>
      </w:r>
      <w:proofErr w:type="spellEnd"/>
      <w:r w:rsidRPr="00EE2AEA">
        <w:rPr>
          <w:rFonts w:ascii="Candara" w:hAnsi="Candara"/>
          <w:sz w:val="24"/>
          <w:szCs w:val="24"/>
        </w:rPr>
        <w:t xml:space="preserve"> hypertrophy, increased </w:t>
      </w:r>
      <w:proofErr w:type="spellStart"/>
      <w:r w:rsidRPr="00EE2AEA">
        <w:rPr>
          <w:rFonts w:ascii="Candara" w:hAnsi="Candara"/>
          <w:sz w:val="24"/>
          <w:szCs w:val="24"/>
        </w:rPr>
        <w:t>para</w:t>
      </w:r>
      <w:proofErr w:type="spellEnd"/>
      <w:r w:rsidRPr="00EE2AEA">
        <w:rPr>
          <w:rFonts w:ascii="Candara" w:hAnsi="Candara"/>
          <w:sz w:val="24"/>
          <w:szCs w:val="24"/>
        </w:rPr>
        <w:t xml:space="preserve"> pharyngeal adipose tissue</w:t>
      </w:r>
      <w:r w:rsidR="0024794D" w:rsidRPr="00EE2AEA">
        <w:rPr>
          <w:rFonts w:ascii="Candara" w:hAnsi="Candara"/>
          <w:sz w:val="24"/>
          <w:szCs w:val="24"/>
        </w:rPr>
        <w:t>, Down’s Syndrome</w:t>
      </w:r>
      <w:r w:rsidR="00B235B1">
        <w:rPr>
          <w:rFonts w:ascii="Candara" w:hAnsi="Candara"/>
          <w:sz w:val="24"/>
          <w:szCs w:val="24"/>
        </w:rPr>
        <w:t xml:space="preserve">, </w:t>
      </w:r>
      <w:proofErr w:type="spellStart"/>
      <w:r w:rsidR="00B235B1">
        <w:rPr>
          <w:rFonts w:ascii="Candara" w:hAnsi="Candara"/>
          <w:sz w:val="24"/>
          <w:szCs w:val="24"/>
        </w:rPr>
        <w:t>Prader_willi</w:t>
      </w:r>
      <w:proofErr w:type="spellEnd"/>
      <w:r w:rsidR="00B235B1">
        <w:rPr>
          <w:rFonts w:ascii="Candara" w:hAnsi="Candara"/>
          <w:sz w:val="24"/>
          <w:szCs w:val="24"/>
        </w:rPr>
        <w:t xml:space="preserve"> Syndrome</w:t>
      </w:r>
      <w:proofErr w:type="gramStart"/>
      <w:r w:rsidRPr="00EE2AEA">
        <w:rPr>
          <w:rFonts w:ascii="Candara" w:hAnsi="Candara"/>
          <w:sz w:val="24"/>
          <w:szCs w:val="24"/>
        </w:rPr>
        <w:t xml:space="preserve">) </w:t>
      </w:r>
      <w:r w:rsidR="0024794D" w:rsidRPr="00EE2AEA">
        <w:rPr>
          <w:rFonts w:ascii="Candara" w:hAnsi="Candara"/>
          <w:sz w:val="24"/>
          <w:szCs w:val="24"/>
        </w:rPr>
        <w:t>.</w:t>
      </w:r>
      <w:proofErr w:type="gramEnd"/>
      <w:r w:rsidR="0024794D" w:rsidRPr="00EE2AEA">
        <w:rPr>
          <w:rFonts w:ascii="Candara" w:hAnsi="Candara"/>
          <w:sz w:val="24"/>
          <w:szCs w:val="24"/>
        </w:rPr>
        <w:t xml:space="preserve">  OSAS is commoner in children with neuromuscular disease where arousal responses are impaired and there may be increased </w:t>
      </w:r>
      <w:proofErr w:type="spellStart"/>
      <w:r w:rsidR="0024794D" w:rsidRPr="00EE2AEA">
        <w:rPr>
          <w:rFonts w:ascii="Candara" w:hAnsi="Candara"/>
          <w:sz w:val="24"/>
          <w:szCs w:val="24"/>
        </w:rPr>
        <w:t>hypotonia</w:t>
      </w:r>
      <w:proofErr w:type="spellEnd"/>
      <w:r w:rsidR="0024794D" w:rsidRPr="00EE2AEA">
        <w:rPr>
          <w:rFonts w:ascii="Candara" w:hAnsi="Candara"/>
          <w:sz w:val="24"/>
          <w:szCs w:val="24"/>
        </w:rPr>
        <w:t xml:space="preserve"> of the upper airway (e.g.  </w:t>
      </w:r>
      <w:proofErr w:type="gramStart"/>
      <w:r w:rsidR="0024794D" w:rsidRPr="00EE2AEA">
        <w:rPr>
          <w:rFonts w:ascii="Candara" w:hAnsi="Candara"/>
          <w:sz w:val="24"/>
          <w:szCs w:val="24"/>
        </w:rPr>
        <w:t>muscular</w:t>
      </w:r>
      <w:proofErr w:type="gramEnd"/>
      <w:r w:rsidR="0024794D" w:rsidRPr="00EE2AEA">
        <w:rPr>
          <w:rFonts w:ascii="Candara" w:hAnsi="Candara"/>
          <w:sz w:val="24"/>
          <w:szCs w:val="24"/>
        </w:rPr>
        <w:t xml:space="preserve"> dystrophy, cerebral palsy, Arnold- </w:t>
      </w:r>
      <w:proofErr w:type="spellStart"/>
      <w:r w:rsidR="0024794D" w:rsidRPr="00EE2AEA">
        <w:rPr>
          <w:rFonts w:ascii="Candara" w:hAnsi="Candara"/>
          <w:sz w:val="24"/>
          <w:szCs w:val="24"/>
        </w:rPr>
        <w:t>Chiari</w:t>
      </w:r>
      <w:proofErr w:type="spellEnd"/>
      <w:r w:rsidR="0024794D" w:rsidRPr="00EE2AEA">
        <w:rPr>
          <w:rFonts w:ascii="Candara" w:hAnsi="Candara"/>
          <w:sz w:val="24"/>
          <w:szCs w:val="24"/>
        </w:rPr>
        <w:t xml:space="preserve"> malformation).</w:t>
      </w:r>
      <w:r w:rsidR="00B235B1">
        <w:rPr>
          <w:rFonts w:ascii="Candara" w:hAnsi="Candara"/>
          <w:sz w:val="24"/>
          <w:szCs w:val="24"/>
        </w:rPr>
        <w:t xml:space="preserve"> OSAS </w:t>
      </w:r>
      <w:r w:rsidR="007504E7">
        <w:rPr>
          <w:rFonts w:ascii="Candara" w:hAnsi="Candara"/>
          <w:sz w:val="24"/>
          <w:szCs w:val="24"/>
        </w:rPr>
        <w:t>may be</w:t>
      </w:r>
      <w:r w:rsidR="00B235B1">
        <w:rPr>
          <w:rFonts w:ascii="Candara" w:hAnsi="Candara"/>
          <w:sz w:val="24"/>
          <w:szCs w:val="24"/>
        </w:rPr>
        <w:t xml:space="preserve"> </w:t>
      </w:r>
      <w:proofErr w:type="gramStart"/>
      <w:r w:rsidR="00B235B1">
        <w:rPr>
          <w:rFonts w:ascii="Candara" w:hAnsi="Candara"/>
          <w:sz w:val="24"/>
          <w:szCs w:val="24"/>
        </w:rPr>
        <w:t>familial</w:t>
      </w:r>
      <w:proofErr w:type="gramEnd"/>
      <w:r w:rsidR="00B235B1">
        <w:rPr>
          <w:rFonts w:ascii="Candara" w:hAnsi="Candara"/>
          <w:sz w:val="24"/>
          <w:szCs w:val="24"/>
        </w:rPr>
        <w:t xml:space="preserve"> and </w:t>
      </w:r>
      <w:r w:rsidR="007504E7">
        <w:rPr>
          <w:rFonts w:ascii="Candara" w:hAnsi="Candara"/>
          <w:sz w:val="24"/>
          <w:szCs w:val="24"/>
        </w:rPr>
        <w:t xml:space="preserve">is </w:t>
      </w:r>
      <w:r w:rsidR="00B235B1">
        <w:rPr>
          <w:rFonts w:ascii="Candara" w:hAnsi="Candara"/>
          <w:sz w:val="24"/>
          <w:szCs w:val="24"/>
        </w:rPr>
        <w:t>commoner in African-</w:t>
      </w:r>
      <w:r w:rsidR="007504E7">
        <w:rPr>
          <w:rFonts w:ascii="Candara" w:hAnsi="Candara"/>
          <w:sz w:val="24"/>
          <w:szCs w:val="24"/>
        </w:rPr>
        <w:t>Americans where co-morbidity with Sickle Cell Disease may provide particular challenges from both the diagnostic and therapeutic perspective.</w:t>
      </w:r>
    </w:p>
    <w:p w:rsidR="007504E7" w:rsidRDefault="007504E7" w:rsidP="00E92A66">
      <w:pPr>
        <w:widowControl w:val="0"/>
        <w:autoSpaceDE w:val="0"/>
        <w:autoSpaceDN w:val="0"/>
        <w:adjustRightInd w:val="0"/>
        <w:spacing w:after="0" w:line="240" w:lineRule="auto"/>
        <w:ind w:right="402"/>
        <w:jc w:val="both"/>
        <w:rPr>
          <w:rFonts w:ascii="Candara" w:hAnsi="Candara"/>
          <w:sz w:val="24"/>
          <w:szCs w:val="24"/>
        </w:rPr>
      </w:pPr>
    </w:p>
    <w:p w:rsidR="00483725" w:rsidRPr="00EE2AEA" w:rsidRDefault="007504E7" w:rsidP="00E92A66">
      <w:pPr>
        <w:widowControl w:val="0"/>
        <w:autoSpaceDE w:val="0"/>
        <w:autoSpaceDN w:val="0"/>
        <w:adjustRightInd w:val="0"/>
        <w:spacing w:after="0" w:line="240" w:lineRule="auto"/>
        <w:ind w:right="402"/>
        <w:jc w:val="both"/>
        <w:rPr>
          <w:rFonts w:ascii="Candara" w:hAnsi="Candara"/>
          <w:sz w:val="24"/>
          <w:szCs w:val="24"/>
        </w:rPr>
      </w:pPr>
      <w:r>
        <w:rPr>
          <w:rFonts w:ascii="Candara" w:hAnsi="Candara"/>
          <w:sz w:val="24"/>
          <w:szCs w:val="24"/>
        </w:rPr>
        <w:t xml:space="preserve"> </w:t>
      </w:r>
      <w:r w:rsidR="0024794D" w:rsidRPr="00EE2AEA">
        <w:rPr>
          <w:rFonts w:ascii="Candara" w:hAnsi="Candara"/>
          <w:sz w:val="24"/>
          <w:szCs w:val="24"/>
        </w:rPr>
        <w:t xml:space="preserve"> </w:t>
      </w:r>
    </w:p>
    <w:p w:rsidR="002A3DC4" w:rsidRDefault="00C7119D" w:rsidP="00F4165F">
      <w:pPr>
        <w:widowControl w:val="0"/>
        <w:autoSpaceDE w:val="0"/>
        <w:autoSpaceDN w:val="0"/>
        <w:adjustRightInd w:val="0"/>
        <w:spacing w:after="0" w:line="240" w:lineRule="auto"/>
        <w:ind w:left="720" w:right="402"/>
        <w:jc w:val="both"/>
        <w:rPr>
          <w:rFonts w:ascii="Times New Roman" w:hAnsi="Times New Roman"/>
          <w:b/>
          <w:sz w:val="24"/>
          <w:szCs w:val="24"/>
          <w:u w:val="single"/>
        </w:rPr>
      </w:pPr>
      <w:r>
        <w:rPr>
          <w:rFonts w:ascii="Times New Roman" w:hAnsi="Times New Roman"/>
          <w:b/>
          <w:noProof/>
          <w:sz w:val="24"/>
          <w:szCs w:val="24"/>
        </w:rPr>
        <w:drawing>
          <wp:inline distT="0" distB="0" distL="0" distR="0">
            <wp:extent cx="4533900" cy="4057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533900" cy="4057650"/>
                    </a:xfrm>
                    <a:prstGeom prst="rect">
                      <a:avLst/>
                    </a:prstGeom>
                    <a:noFill/>
                    <a:ln w="9525">
                      <a:noFill/>
                      <a:miter lim="800000"/>
                      <a:headEnd/>
                      <a:tailEnd/>
                    </a:ln>
                  </pic:spPr>
                </pic:pic>
              </a:graphicData>
            </a:graphic>
          </wp:inline>
        </w:drawing>
      </w:r>
    </w:p>
    <w:p w:rsidR="002A3DC4" w:rsidRDefault="002A3DC4" w:rsidP="00F4165F">
      <w:pPr>
        <w:widowControl w:val="0"/>
        <w:autoSpaceDE w:val="0"/>
        <w:autoSpaceDN w:val="0"/>
        <w:adjustRightInd w:val="0"/>
        <w:spacing w:after="0" w:line="240" w:lineRule="auto"/>
        <w:ind w:left="720" w:right="402"/>
        <w:jc w:val="both"/>
        <w:rPr>
          <w:rFonts w:ascii="Times New Roman" w:hAnsi="Times New Roman"/>
          <w:b/>
          <w:sz w:val="24"/>
          <w:szCs w:val="24"/>
          <w:u w:val="single"/>
        </w:rPr>
      </w:pPr>
    </w:p>
    <w:p w:rsidR="002A3DC4" w:rsidRDefault="002A3DC4" w:rsidP="00F4165F">
      <w:pPr>
        <w:widowControl w:val="0"/>
        <w:autoSpaceDE w:val="0"/>
        <w:autoSpaceDN w:val="0"/>
        <w:adjustRightInd w:val="0"/>
        <w:spacing w:after="0" w:line="240" w:lineRule="auto"/>
        <w:ind w:left="720" w:right="402"/>
        <w:jc w:val="both"/>
        <w:rPr>
          <w:rFonts w:ascii="Times New Roman" w:hAnsi="Times New Roman"/>
          <w:b/>
          <w:sz w:val="24"/>
          <w:szCs w:val="24"/>
          <w:u w:val="single"/>
        </w:rPr>
      </w:pPr>
    </w:p>
    <w:p w:rsidR="002A3DC4" w:rsidRPr="009A1A68"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rPr>
      </w:pPr>
    </w:p>
    <w:p w:rsidR="002A3DC4" w:rsidRPr="0024794D" w:rsidRDefault="002A3DC4" w:rsidP="00F4165F">
      <w:pPr>
        <w:widowControl w:val="0"/>
        <w:autoSpaceDE w:val="0"/>
        <w:autoSpaceDN w:val="0"/>
        <w:adjustRightInd w:val="0"/>
        <w:spacing w:after="0" w:line="240" w:lineRule="auto"/>
        <w:ind w:left="720" w:right="402"/>
        <w:jc w:val="both"/>
        <w:rPr>
          <w:rFonts w:ascii="Candara" w:hAnsi="Candara"/>
          <w:b/>
          <w:sz w:val="24"/>
          <w:szCs w:val="24"/>
          <w:u w:val="single"/>
        </w:rPr>
      </w:pPr>
    </w:p>
    <w:p w:rsidR="002A3DC4" w:rsidRPr="0024794D" w:rsidRDefault="00E92A66" w:rsidP="00F4165F">
      <w:pPr>
        <w:widowControl w:val="0"/>
        <w:autoSpaceDE w:val="0"/>
        <w:autoSpaceDN w:val="0"/>
        <w:adjustRightInd w:val="0"/>
        <w:spacing w:after="0" w:line="240" w:lineRule="auto"/>
        <w:ind w:left="720" w:right="402"/>
        <w:jc w:val="both"/>
        <w:rPr>
          <w:rFonts w:ascii="Candara" w:hAnsi="Candara"/>
          <w:b/>
          <w:sz w:val="24"/>
          <w:szCs w:val="24"/>
          <w:u w:val="single"/>
        </w:rPr>
      </w:pPr>
      <w:r w:rsidRPr="0024794D">
        <w:rPr>
          <w:rFonts w:ascii="Candara" w:hAnsi="Candara"/>
          <w:b/>
          <w:sz w:val="24"/>
          <w:szCs w:val="24"/>
          <w:u w:val="single"/>
        </w:rPr>
        <w:t>Clinical Presentation</w:t>
      </w:r>
    </w:p>
    <w:p w:rsidR="002A3DC4" w:rsidRPr="009A1A68"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u w:val="single"/>
        </w:rPr>
      </w:pPr>
    </w:p>
    <w:p w:rsidR="002A3DC4" w:rsidRPr="00282688" w:rsidRDefault="002A3DC4" w:rsidP="00F4165F">
      <w:pPr>
        <w:widowControl w:val="0"/>
        <w:autoSpaceDE w:val="0"/>
        <w:autoSpaceDN w:val="0"/>
        <w:adjustRightInd w:val="0"/>
        <w:spacing w:after="0" w:line="240" w:lineRule="auto"/>
        <w:ind w:left="720" w:right="402"/>
        <w:jc w:val="both"/>
        <w:rPr>
          <w:rFonts w:ascii="Candara" w:hAnsi="Candara"/>
          <w:sz w:val="24"/>
          <w:szCs w:val="24"/>
          <w:u w:val="single"/>
        </w:rPr>
      </w:pPr>
      <w:r w:rsidRPr="00282688">
        <w:rPr>
          <w:rFonts w:ascii="Candara" w:hAnsi="Candara"/>
          <w:sz w:val="24"/>
          <w:szCs w:val="24"/>
          <w:u w:val="single"/>
        </w:rPr>
        <w:t>History</w:t>
      </w:r>
    </w:p>
    <w:p w:rsidR="002A3DC4" w:rsidRPr="00282688" w:rsidRDefault="002A3DC4" w:rsidP="00F4165F">
      <w:pPr>
        <w:widowControl w:val="0"/>
        <w:autoSpaceDE w:val="0"/>
        <w:autoSpaceDN w:val="0"/>
        <w:adjustRightInd w:val="0"/>
        <w:spacing w:after="0" w:line="240" w:lineRule="auto"/>
        <w:ind w:left="720" w:right="402"/>
        <w:jc w:val="both"/>
        <w:rPr>
          <w:rFonts w:ascii="Candara" w:hAnsi="Candara"/>
          <w:sz w:val="24"/>
          <w:szCs w:val="24"/>
        </w:rPr>
      </w:pPr>
    </w:p>
    <w:p w:rsidR="00282688" w:rsidRDefault="002A3DC4" w:rsidP="00282688">
      <w:pPr>
        <w:widowControl w:val="0"/>
        <w:autoSpaceDE w:val="0"/>
        <w:autoSpaceDN w:val="0"/>
        <w:adjustRightInd w:val="0"/>
        <w:spacing w:after="0" w:line="240" w:lineRule="auto"/>
        <w:ind w:left="720" w:right="402"/>
        <w:jc w:val="both"/>
        <w:rPr>
          <w:rFonts w:ascii="Candara" w:hAnsi="Candara"/>
          <w:sz w:val="24"/>
          <w:szCs w:val="24"/>
        </w:rPr>
      </w:pPr>
      <w:r w:rsidRPr="00282688">
        <w:rPr>
          <w:rFonts w:ascii="Candara" w:hAnsi="Candara"/>
          <w:sz w:val="24"/>
          <w:szCs w:val="24"/>
        </w:rPr>
        <w:t xml:space="preserve">The presenting complaint to </w:t>
      </w:r>
      <w:r w:rsidR="00E92A66" w:rsidRPr="00282688">
        <w:rPr>
          <w:rFonts w:ascii="Candara" w:hAnsi="Candara"/>
          <w:sz w:val="24"/>
          <w:szCs w:val="24"/>
        </w:rPr>
        <w:t xml:space="preserve">the GP may depend on the </w:t>
      </w:r>
      <w:r w:rsidRPr="00282688">
        <w:rPr>
          <w:rFonts w:ascii="Candara" w:hAnsi="Candara"/>
          <w:sz w:val="24"/>
          <w:szCs w:val="24"/>
        </w:rPr>
        <w:t xml:space="preserve">age of the child. </w:t>
      </w:r>
      <w:r w:rsidR="00E92A66" w:rsidRPr="00282688">
        <w:rPr>
          <w:rFonts w:ascii="Candara" w:hAnsi="Candara"/>
          <w:sz w:val="24"/>
          <w:szCs w:val="24"/>
        </w:rPr>
        <w:t>Parents of preschool ch</w:t>
      </w:r>
      <w:r w:rsidRPr="00282688">
        <w:rPr>
          <w:rFonts w:ascii="Candara" w:hAnsi="Candara"/>
          <w:sz w:val="24"/>
          <w:szCs w:val="24"/>
        </w:rPr>
        <w:t>ild</w:t>
      </w:r>
      <w:r w:rsidR="00E92A66" w:rsidRPr="00282688">
        <w:rPr>
          <w:rFonts w:ascii="Candara" w:hAnsi="Candara"/>
          <w:sz w:val="24"/>
          <w:szCs w:val="24"/>
        </w:rPr>
        <w:t>ren may complain of their</w:t>
      </w:r>
      <w:r w:rsidRPr="00282688">
        <w:rPr>
          <w:rFonts w:ascii="Candara" w:hAnsi="Candara"/>
          <w:sz w:val="24"/>
          <w:szCs w:val="24"/>
        </w:rPr>
        <w:t xml:space="preserve"> snoring at night.  Habitual snoring in the paediatric population </w:t>
      </w:r>
      <w:r w:rsidR="00E92A66" w:rsidRPr="00282688">
        <w:rPr>
          <w:rFonts w:ascii="Candara" w:hAnsi="Candara"/>
          <w:sz w:val="24"/>
          <w:szCs w:val="24"/>
        </w:rPr>
        <w:t xml:space="preserve">may be </w:t>
      </w:r>
      <w:r w:rsidRPr="00282688">
        <w:rPr>
          <w:rFonts w:ascii="Candara" w:hAnsi="Candara"/>
          <w:sz w:val="24"/>
          <w:szCs w:val="24"/>
        </w:rPr>
        <w:t xml:space="preserve">high as 12%, but does not </w:t>
      </w:r>
      <w:r w:rsidR="00E92A66" w:rsidRPr="00282688">
        <w:rPr>
          <w:rFonts w:ascii="Candara" w:hAnsi="Candara"/>
          <w:sz w:val="24"/>
          <w:szCs w:val="24"/>
        </w:rPr>
        <w:t xml:space="preserve">always </w:t>
      </w:r>
      <w:r w:rsidRPr="00282688">
        <w:rPr>
          <w:rFonts w:ascii="Candara" w:hAnsi="Candara"/>
          <w:sz w:val="24"/>
          <w:szCs w:val="24"/>
        </w:rPr>
        <w:t xml:space="preserve">mean a child suffers from </w:t>
      </w:r>
      <w:proofErr w:type="gramStart"/>
      <w:r w:rsidRPr="00282688">
        <w:rPr>
          <w:rFonts w:ascii="Candara" w:hAnsi="Candara"/>
          <w:sz w:val="24"/>
          <w:szCs w:val="24"/>
        </w:rPr>
        <w:t>OSAS</w:t>
      </w:r>
      <w:r w:rsidRPr="00282688">
        <w:rPr>
          <w:rFonts w:ascii="Candara" w:hAnsi="Candara"/>
          <w:b/>
          <w:sz w:val="24"/>
          <w:szCs w:val="24"/>
          <w:vertAlign w:val="superscript"/>
        </w:rPr>
        <w:t>12</w:t>
      </w:r>
      <w:r w:rsidRPr="00282688">
        <w:rPr>
          <w:rFonts w:ascii="Candara" w:hAnsi="Candara"/>
          <w:sz w:val="24"/>
          <w:szCs w:val="24"/>
        </w:rPr>
        <w:t>.</w:t>
      </w:r>
      <w:r w:rsidR="00282688" w:rsidRPr="00282688">
        <w:rPr>
          <w:rFonts w:ascii="Candara" w:hAnsi="Candara"/>
          <w:sz w:val="24"/>
          <w:szCs w:val="24"/>
        </w:rPr>
        <w:t>Conversely,</w:t>
      </w:r>
      <w:proofErr w:type="gramEnd"/>
      <w:r w:rsidR="00282688" w:rsidRPr="00282688">
        <w:rPr>
          <w:rFonts w:ascii="Candara" w:hAnsi="Candara"/>
          <w:sz w:val="24"/>
          <w:szCs w:val="24"/>
        </w:rPr>
        <w:t xml:space="preserve"> the absence of snoring does not necessarily </w:t>
      </w:r>
      <w:r w:rsidRPr="00282688">
        <w:rPr>
          <w:rFonts w:ascii="Candara" w:hAnsi="Candara"/>
          <w:sz w:val="24"/>
          <w:szCs w:val="24"/>
        </w:rPr>
        <w:t>exclude OSAS</w:t>
      </w:r>
      <w:r w:rsidRPr="00282688">
        <w:rPr>
          <w:rFonts w:ascii="Candara" w:hAnsi="Candara"/>
          <w:b/>
          <w:sz w:val="24"/>
          <w:szCs w:val="24"/>
          <w:vertAlign w:val="superscript"/>
        </w:rPr>
        <w:t>13</w:t>
      </w:r>
      <w:r w:rsidRPr="00282688">
        <w:rPr>
          <w:rFonts w:ascii="Candara" w:hAnsi="Candara"/>
          <w:sz w:val="24"/>
          <w:szCs w:val="24"/>
        </w:rPr>
        <w:t>. Other common symptoms incl</w:t>
      </w:r>
      <w:r w:rsidR="00282688" w:rsidRPr="00282688">
        <w:rPr>
          <w:rFonts w:ascii="Candara" w:hAnsi="Candara"/>
          <w:sz w:val="24"/>
          <w:szCs w:val="24"/>
        </w:rPr>
        <w:t>ude mouth breathing, sweating</w:t>
      </w:r>
      <w:r w:rsidRPr="00282688">
        <w:rPr>
          <w:rFonts w:ascii="Candara" w:hAnsi="Candara"/>
          <w:sz w:val="24"/>
          <w:szCs w:val="24"/>
        </w:rPr>
        <w:t xml:space="preserve">, restlessness, </w:t>
      </w:r>
      <w:proofErr w:type="gramStart"/>
      <w:r w:rsidRPr="00282688">
        <w:rPr>
          <w:rFonts w:ascii="Candara" w:hAnsi="Candara"/>
          <w:sz w:val="24"/>
          <w:szCs w:val="24"/>
        </w:rPr>
        <w:t>frequent</w:t>
      </w:r>
      <w:proofErr w:type="gramEnd"/>
      <w:r w:rsidRPr="00282688">
        <w:rPr>
          <w:rFonts w:ascii="Candara" w:hAnsi="Candara"/>
          <w:sz w:val="24"/>
          <w:szCs w:val="24"/>
        </w:rPr>
        <w:t xml:space="preserve"> awakenings at night and witnessed apnoeic episodes. </w:t>
      </w:r>
      <w:r w:rsidR="00282688" w:rsidRPr="00282688">
        <w:rPr>
          <w:rFonts w:ascii="Candara" w:hAnsi="Candara"/>
          <w:sz w:val="24"/>
          <w:szCs w:val="24"/>
        </w:rPr>
        <w:t xml:space="preserve">Symptoms are often worse in the supine position. </w:t>
      </w:r>
      <w:r w:rsidR="00282688">
        <w:rPr>
          <w:rFonts w:ascii="Candara" w:hAnsi="Candara"/>
          <w:sz w:val="24"/>
          <w:szCs w:val="24"/>
        </w:rPr>
        <w:t>School-age ch</w:t>
      </w:r>
      <w:r w:rsidRPr="00282688">
        <w:rPr>
          <w:rFonts w:ascii="Candara" w:hAnsi="Candara"/>
          <w:sz w:val="24"/>
          <w:szCs w:val="24"/>
        </w:rPr>
        <w:t xml:space="preserve">ildren </w:t>
      </w:r>
      <w:r w:rsidR="00282688">
        <w:rPr>
          <w:rFonts w:ascii="Candara" w:hAnsi="Candara"/>
          <w:sz w:val="24"/>
          <w:szCs w:val="24"/>
        </w:rPr>
        <w:t>with</w:t>
      </w:r>
      <w:r w:rsidRPr="00282688">
        <w:rPr>
          <w:rFonts w:ascii="Candara" w:hAnsi="Candara"/>
          <w:sz w:val="24"/>
          <w:szCs w:val="24"/>
        </w:rPr>
        <w:t xml:space="preserve"> OSAS may present with secondary enuresis, behavioural </w:t>
      </w:r>
      <w:r w:rsidR="00282688">
        <w:rPr>
          <w:rFonts w:ascii="Candara" w:hAnsi="Candara"/>
          <w:sz w:val="24"/>
          <w:szCs w:val="24"/>
        </w:rPr>
        <w:t xml:space="preserve">problems, attention deficit and </w:t>
      </w:r>
      <w:r w:rsidRPr="00282688">
        <w:rPr>
          <w:rFonts w:ascii="Candara" w:hAnsi="Candara"/>
          <w:sz w:val="24"/>
          <w:szCs w:val="24"/>
        </w:rPr>
        <w:t>failure to th</w:t>
      </w:r>
      <w:r w:rsidR="00282688">
        <w:rPr>
          <w:rFonts w:ascii="Candara" w:hAnsi="Candara"/>
          <w:sz w:val="24"/>
          <w:szCs w:val="24"/>
        </w:rPr>
        <w:t xml:space="preserve">rive. </w:t>
      </w:r>
      <w:r w:rsidRPr="00282688">
        <w:rPr>
          <w:rFonts w:ascii="Candara" w:hAnsi="Candara"/>
          <w:sz w:val="24"/>
          <w:szCs w:val="24"/>
        </w:rPr>
        <w:t xml:space="preserve"> </w:t>
      </w:r>
      <w:r w:rsidR="00282688">
        <w:rPr>
          <w:rFonts w:ascii="Candara" w:hAnsi="Candara"/>
          <w:sz w:val="24"/>
          <w:szCs w:val="24"/>
        </w:rPr>
        <w:t xml:space="preserve">Older children and teenagers may complain of excessive daytime sleepiness. </w:t>
      </w:r>
    </w:p>
    <w:p w:rsidR="00282688" w:rsidRDefault="00282688" w:rsidP="00282688">
      <w:pPr>
        <w:widowControl w:val="0"/>
        <w:autoSpaceDE w:val="0"/>
        <w:autoSpaceDN w:val="0"/>
        <w:adjustRightInd w:val="0"/>
        <w:spacing w:after="0" w:line="240" w:lineRule="auto"/>
        <w:ind w:left="720" w:right="402"/>
        <w:jc w:val="both"/>
        <w:rPr>
          <w:rFonts w:ascii="Candara" w:hAnsi="Candara"/>
          <w:sz w:val="24"/>
          <w:szCs w:val="24"/>
        </w:rPr>
      </w:pPr>
    </w:p>
    <w:p w:rsidR="002A3DC4" w:rsidRPr="009A1A68" w:rsidRDefault="002A3DC4" w:rsidP="00282688">
      <w:pPr>
        <w:widowControl w:val="0"/>
        <w:autoSpaceDE w:val="0"/>
        <w:autoSpaceDN w:val="0"/>
        <w:adjustRightInd w:val="0"/>
        <w:spacing w:after="0" w:line="240" w:lineRule="auto"/>
        <w:ind w:left="720" w:right="402"/>
        <w:jc w:val="both"/>
        <w:rPr>
          <w:rFonts w:ascii="Times New Roman" w:hAnsi="Times New Roman"/>
          <w:sz w:val="24"/>
          <w:szCs w:val="24"/>
        </w:rPr>
      </w:pPr>
      <w:proofErr w:type="spellStart"/>
      <w:r w:rsidRPr="00282688">
        <w:rPr>
          <w:rFonts w:ascii="Candara" w:hAnsi="Candara"/>
          <w:sz w:val="24"/>
          <w:szCs w:val="24"/>
        </w:rPr>
        <w:t>Chervin</w:t>
      </w:r>
      <w:proofErr w:type="spellEnd"/>
      <w:r w:rsidRPr="00282688">
        <w:rPr>
          <w:rFonts w:ascii="Candara" w:hAnsi="Candara"/>
          <w:sz w:val="24"/>
          <w:szCs w:val="24"/>
        </w:rPr>
        <w:t xml:space="preserve"> et </w:t>
      </w:r>
      <w:proofErr w:type="gramStart"/>
      <w:r w:rsidRPr="00282688">
        <w:rPr>
          <w:rFonts w:ascii="Candara" w:hAnsi="Candara"/>
          <w:sz w:val="24"/>
          <w:szCs w:val="24"/>
        </w:rPr>
        <w:t>al</w:t>
      </w:r>
      <w:r w:rsidRPr="00282688">
        <w:rPr>
          <w:rFonts w:ascii="Candara" w:hAnsi="Candara"/>
          <w:b/>
          <w:sz w:val="24"/>
          <w:szCs w:val="24"/>
          <w:vertAlign w:val="superscript"/>
        </w:rPr>
        <w:t>14</w:t>
      </w:r>
      <w:r w:rsidRPr="00282688">
        <w:rPr>
          <w:rFonts w:ascii="Candara" w:hAnsi="Candara"/>
          <w:sz w:val="24"/>
          <w:szCs w:val="24"/>
        </w:rPr>
        <w:t xml:space="preserve"> </w:t>
      </w:r>
      <w:r w:rsidR="00282688">
        <w:rPr>
          <w:rFonts w:ascii="Candara" w:hAnsi="Candara"/>
          <w:sz w:val="24"/>
          <w:szCs w:val="24"/>
        </w:rPr>
        <w:t>,</w:t>
      </w:r>
      <w:proofErr w:type="gramEnd"/>
      <w:r w:rsidR="00282688">
        <w:rPr>
          <w:rFonts w:ascii="Candara" w:hAnsi="Candara"/>
          <w:sz w:val="24"/>
          <w:szCs w:val="24"/>
        </w:rPr>
        <w:t xml:space="preserve"> interviewed the </w:t>
      </w:r>
      <w:r w:rsidRPr="00282688">
        <w:rPr>
          <w:rFonts w:ascii="Candara" w:hAnsi="Candara"/>
          <w:sz w:val="24"/>
          <w:szCs w:val="24"/>
        </w:rPr>
        <w:t>parent</w:t>
      </w:r>
      <w:r w:rsidR="00282688">
        <w:rPr>
          <w:rFonts w:ascii="Candara" w:hAnsi="Candara"/>
          <w:sz w:val="24"/>
          <w:szCs w:val="24"/>
        </w:rPr>
        <w:t>s of 866 children about t</w:t>
      </w:r>
      <w:r w:rsidRPr="00282688">
        <w:rPr>
          <w:rFonts w:ascii="Candara" w:hAnsi="Candara"/>
          <w:sz w:val="24"/>
          <w:szCs w:val="24"/>
        </w:rPr>
        <w:t>heir sleep behaviour</w:t>
      </w:r>
      <w:r w:rsidR="00282688">
        <w:rPr>
          <w:rFonts w:ascii="Candara" w:hAnsi="Candara"/>
          <w:sz w:val="24"/>
          <w:szCs w:val="24"/>
        </w:rPr>
        <w:t xml:space="preserve">. They specifically </w:t>
      </w:r>
      <w:r w:rsidRPr="00282688">
        <w:rPr>
          <w:rFonts w:ascii="Candara" w:hAnsi="Candara"/>
          <w:sz w:val="24"/>
          <w:szCs w:val="24"/>
        </w:rPr>
        <w:t xml:space="preserve">assessed </w:t>
      </w:r>
      <w:r w:rsidR="00282688">
        <w:rPr>
          <w:rFonts w:ascii="Candara" w:hAnsi="Candara"/>
          <w:sz w:val="24"/>
          <w:szCs w:val="24"/>
        </w:rPr>
        <w:t xml:space="preserve">the presence </w:t>
      </w:r>
      <w:proofErr w:type="gramStart"/>
      <w:r w:rsidR="00282688">
        <w:rPr>
          <w:rFonts w:ascii="Candara" w:hAnsi="Candara"/>
          <w:sz w:val="24"/>
          <w:szCs w:val="24"/>
        </w:rPr>
        <w:t xml:space="preserve">of </w:t>
      </w:r>
      <w:r w:rsidRPr="00282688">
        <w:rPr>
          <w:rFonts w:ascii="Candara" w:hAnsi="Candara"/>
          <w:sz w:val="24"/>
          <w:szCs w:val="24"/>
        </w:rPr>
        <w:t xml:space="preserve"> attention</w:t>
      </w:r>
      <w:proofErr w:type="gramEnd"/>
      <w:r w:rsidRPr="00282688">
        <w:rPr>
          <w:rFonts w:ascii="Candara" w:hAnsi="Candara"/>
          <w:sz w:val="24"/>
          <w:szCs w:val="24"/>
        </w:rPr>
        <w:t>/hyperactivity disorder</w:t>
      </w:r>
      <w:r w:rsidR="00282688">
        <w:rPr>
          <w:rFonts w:ascii="Candara" w:hAnsi="Candara"/>
          <w:sz w:val="24"/>
          <w:szCs w:val="24"/>
        </w:rPr>
        <w:t>. As many as</w:t>
      </w:r>
      <w:r w:rsidRPr="00282688">
        <w:rPr>
          <w:rFonts w:ascii="Candara" w:hAnsi="Candara"/>
          <w:sz w:val="24"/>
          <w:szCs w:val="24"/>
        </w:rPr>
        <w:t xml:space="preserve"> 22% of habitual snorers reported attention deficit an</w:t>
      </w:r>
      <w:r w:rsidR="00282688">
        <w:rPr>
          <w:rFonts w:ascii="Candara" w:hAnsi="Candara"/>
          <w:sz w:val="24"/>
          <w:szCs w:val="24"/>
        </w:rPr>
        <w:t>d/or hyperactivity compared to only</w:t>
      </w:r>
      <w:r w:rsidRPr="00282688">
        <w:rPr>
          <w:rFonts w:ascii="Candara" w:hAnsi="Candara"/>
          <w:sz w:val="24"/>
          <w:szCs w:val="24"/>
        </w:rPr>
        <w:t xml:space="preserve"> 12% of non-snorers</w:t>
      </w:r>
      <w:r w:rsidR="00282688" w:rsidRPr="00282688">
        <w:rPr>
          <w:rFonts w:ascii="Candara" w:hAnsi="Candara"/>
          <w:b/>
          <w:sz w:val="24"/>
          <w:szCs w:val="24"/>
          <w:vertAlign w:val="superscript"/>
        </w:rPr>
        <w:t>14</w:t>
      </w:r>
      <w:r w:rsidRPr="009A1A68">
        <w:rPr>
          <w:rFonts w:ascii="Times New Roman" w:hAnsi="Times New Roman"/>
          <w:sz w:val="24"/>
          <w:szCs w:val="24"/>
        </w:rPr>
        <w:t xml:space="preserve">. </w:t>
      </w:r>
      <w:r w:rsidR="00282688">
        <w:rPr>
          <w:rFonts w:ascii="Times New Roman" w:hAnsi="Times New Roman"/>
          <w:sz w:val="24"/>
          <w:szCs w:val="24"/>
        </w:rPr>
        <w:t xml:space="preserve"> </w:t>
      </w:r>
      <w:r w:rsidR="00282688" w:rsidRPr="00282688">
        <w:rPr>
          <w:rFonts w:ascii="Candara" w:hAnsi="Candara"/>
          <w:sz w:val="24"/>
          <w:szCs w:val="24"/>
        </w:rPr>
        <w:t xml:space="preserve">Table 2 below outlines </w:t>
      </w:r>
      <w:r w:rsidRPr="00282688">
        <w:rPr>
          <w:rFonts w:ascii="Candara" w:hAnsi="Candara"/>
          <w:sz w:val="24"/>
          <w:szCs w:val="24"/>
        </w:rPr>
        <w:t>the signs and symptoms highlighted by the American Academy of Paediatrics clinical guidelines.</w:t>
      </w:r>
      <w:r w:rsidRPr="00282688">
        <w:rPr>
          <w:rFonts w:ascii="Candara" w:hAnsi="Candara"/>
          <w:b/>
          <w:sz w:val="24"/>
          <w:szCs w:val="24"/>
          <w:vertAlign w:val="superscript"/>
        </w:rPr>
        <w:t>1</w:t>
      </w:r>
      <w:r w:rsidRPr="009A1A68">
        <w:rPr>
          <w:rFonts w:ascii="Times New Roman" w:hAnsi="Times New Roman"/>
          <w:sz w:val="24"/>
          <w:szCs w:val="24"/>
        </w:rPr>
        <w:t xml:space="preserve"> </w:t>
      </w:r>
    </w:p>
    <w:p w:rsidR="002A3DC4"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u w:val="single"/>
        </w:rPr>
      </w:pPr>
    </w:p>
    <w:p w:rsidR="00282688" w:rsidRDefault="00282688" w:rsidP="00F4165F">
      <w:pPr>
        <w:widowControl w:val="0"/>
        <w:autoSpaceDE w:val="0"/>
        <w:autoSpaceDN w:val="0"/>
        <w:adjustRightInd w:val="0"/>
        <w:spacing w:after="0" w:line="240" w:lineRule="auto"/>
        <w:ind w:left="720" w:right="402"/>
        <w:jc w:val="both"/>
        <w:rPr>
          <w:rFonts w:ascii="Times New Roman" w:hAnsi="Times New Roman"/>
          <w:sz w:val="24"/>
          <w:szCs w:val="24"/>
          <w:u w:val="single"/>
        </w:rPr>
      </w:pPr>
    </w:p>
    <w:p w:rsidR="002A3DC4" w:rsidRDefault="003E1F3C" w:rsidP="00282688">
      <w:pPr>
        <w:widowControl w:val="0"/>
        <w:autoSpaceDE w:val="0"/>
        <w:autoSpaceDN w:val="0"/>
        <w:adjustRightInd w:val="0"/>
        <w:spacing w:after="0" w:line="240" w:lineRule="auto"/>
        <w:ind w:right="402" w:firstLine="720"/>
        <w:jc w:val="both"/>
        <w:rPr>
          <w:rFonts w:ascii="Candara" w:hAnsi="Candara"/>
          <w:b/>
          <w:sz w:val="24"/>
          <w:szCs w:val="24"/>
          <w:vertAlign w:val="superscript"/>
        </w:rPr>
      </w:pPr>
      <w:proofErr w:type="gramStart"/>
      <w:r w:rsidRPr="00282688">
        <w:rPr>
          <w:rFonts w:ascii="Candara" w:hAnsi="Candara"/>
          <w:b/>
          <w:sz w:val="24"/>
          <w:szCs w:val="24"/>
        </w:rPr>
        <w:t>Table 1</w:t>
      </w:r>
      <w:r w:rsidR="002A3DC4" w:rsidRPr="00282688">
        <w:rPr>
          <w:rFonts w:ascii="Candara" w:hAnsi="Candara"/>
          <w:b/>
          <w:sz w:val="24"/>
          <w:szCs w:val="24"/>
        </w:rPr>
        <w:t>.</w:t>
      </w:r>
      <w:proofErr w:type="gramEnd"/>
      <w:r w:rsidR="002A3DC4" w:rsidRPr="00282688">
        <w:rPr>
          <w:rFonts w:ascii="Candara" w:hAnsi="Candara"/>
          <w:b/>
          <w:sz w:val="24"/>
          <w:szCs w:val="24"/>
        </w:rPr>
        <w:t xml:space="preserve"> </w:t>
      </w:r>
      <w:r w:rsidR="002A3DC4" w:rsidRPr="00282688">
        <w:rPr>
          <w:rFonts w:ascii="Candara" w:hAnsi="Candara"/>
          <w:sz w:val="24"/>
          <w:szCs w:val="24"/>
        </w:rPr>
        <w:t xml:space="preserve">American </w:t>
      </w:r>
      <w:smartTag w:uri="urn:schemas-microsoft-com:office:smarttags" w:element="PlaceName">
        <w:smartTag w:uri="urn:schemas-microsoft-com:office:smarttags" w:element="PlaceName">
          <w:r w:rsidR="002A3DC4" w:rsidRPr="00282688">
            <w:rPr>
              <w:rFonts w:ascii="Candara" w:hAnsi="Candara"/>
              <w:sz w:val="24"/>
              <w:szCs w:val="24"/>
            </w:rPr>
            <w:t>Academy</w:t>
          </w:r>
        </w:smartTag>
        <w:r w:rsidR="002A3DC4" w:rsidRPr="00282688">
          <w:rPr>
            <w:rFonts w:ascii="Candara" w:hAnsi="Candara"/>
            <w:sz w:val="24"/>
            <w:szCs w:val="24"/>
          </w:rPr>
          <w:t xml:space="preserve"> of </w:t>
        </w:r>
        <w:smartTag w:uri="urn:schemas-microsoft-com:office:smarttags" w:element="PlaceName">
          <w:r w:rsidR="002A3DC4" w:rsidRPr="00282688">
            <w:rPr>
              <w:rFonts w:ascii="Candara" w:hAnsi="Candara"/>
              <w:sz w:val="24"/>
              <w:szCs w:val="24"/>
            </w:rPr>
            <w:t>Paediatrics</w:t>
          </w:r>
        </w:smartTag>
      </w:smartTag>
      <w:r w:rsidR="002A3DC4" w:rsidRPr="00282688">
        <w:rPr>
          <w:rFonts w:ascii="Candara" w:hAnsi="Candara"/>
          <w:sz w:val="24"/>
          <w:szCs w:val="24"/>
        </w:rPr>
        <w:t xml:space="preserve"> clinical guidelines.</w:t>
      </w:r>
      <w:r w:rsidR="002A3DC4" w:rsidRPr="00282688">
        <w:rPr>
          <w:rFonts w:ascii="Candara" w:hAnsi="Candara"/>
          <w:b/>
          <w:sz w:val="24"/>
          <w:szCs w:val="24"/>
          <w:vertAlign w:val="superscript"/>
        </w:rPr>
        <w:t>1</w:t>
      </w:r>
    </w:p>
    <w:p w:rsidR="00282688" w:rsidRDefault="00282688" w:rsidP="00282688">
      <w:pPr>
        <w:widowControl w:val="0"/>
        <w:autoSpaceDE w:val="0"/>
        <w:autoSpaceDN w:val="0"/>
        <w:adjustRightInd w:val="0"/>
        <w:spacing w:after="0" w:line="240" w:lineRule="auto"/>
        <w:ind w:right="402" w:firstLine="720"/>
        <w:jc w:val="both"/>
        <w:rPr>
          <w:rFonts w:ascii="Candara" w:hAnsi="Candara"/>
          <w:b/>
          <w:sz w:val="24"/>
          <w:szCs w:val="24"/>
          <w:vertAlign w:val="superscript"/>
        </w:rPr>
      </w:pPr>
    </w:p>
    <w:p w:rsidR="00282688" w:rsidRPr="00282688" w:rsidRDefault="00282688" w:rsidP="00282688">
      <w:pPr>
        <w:widowControl w:val="0"/>
        <w:autoSpaceDE w:val="0"/>
        <w:autoSpaceDN w:val="0"/>
        <w:adjustRightInd w:val="0"/>
        <w:spacing w:after="0" w:line="240" w:lineRule="auto"/>
        <w:ind w:right="402" w:firstLine="720"/>
        <w:jc w:val="both"/>
        <w:rPr>
          <w:rFonts w:ascii="Candara" w:hAnsi="Candara"/>
          <w:b/>
          <w:sz w:val="24"/>
          <w:szCs w:val="24"/>
        </w:rPr>
      </w:pPr>
    </w:p>
    <w:tbl>
      <w:tblPr>
        <w:tblW w:w="9480" w:type="dxa"/>
        <w:tblInd w:w="720" w:type="dxa"/>
        <w:tblBorders>
          <w:top w:val="single" w:sz="8" w:space="0" w:color="000000"/>
          <w:bottom w:val="single" w:sz="8" w:space="0" w:color="000000"/>
        </w:tblBorders>
        <w:tblLook w:val="0000"/>
      </w:tblPr>
      <w:tblGrid>
        <w:gridCol w:w="4740"/>
        <w:gridCol w:w="4740"/>
      </w:tblGrid>
      <w:tr w:rsidR="002A3DC4" w:rsidRPr="00282688" w:rsidTr="00F4165F">
        <w:trPr>
          <w:trHeight w:val="1800"/>
        </w:trPr>
        <w:tc>
          <w:tcPr>
            <w:tcW w:w="4740" w:type="dxa"/>
            <w:tcBorders>
              <w:top w:val="single" w:sz="8" w:space="0" w:color="000000"/>
              <w:left w:val="nil"/>
              <w:bottom w:val="single" w:sz="8" w:space="0" w:color="000000"/>
              <w:right w:val="nil"/>
            </w:tcBorders>
            <w:shd w:val="clear" w:color="auto" w:fill="F2F2F2"/>
          </w:tcPr>
          <w:p w:rsidR="002A3DC4" w:rsidRPr="00282688" w:rsidRDefault="002A3DC4" w:rsidP="00F4165F">
            <w:pPr>
              <w:widowControl w:val="0"/>
              <w:autoSpaceDE w:val="0"/>
              <w:autoSpaceDN w:val="0"/>
              <w:adjustRightInd w:val="0"/>
              <w:spacing w:after="0"/>
              <w:ind w:right="402"/>
              <w:jc w:val="both"/>
              <w:rPr>
                <w:rFonts w:ascii="Candara" w:hAnsi="Candara"/>
                <w:b/>
                <w:color w:val="000000"/>
                <w:sz w:val="24"/>
                <w:szCs w:val="24"/>
              </w:rPr>
            </w:pPr>
            <w:r w:rsidRPr="00282688">
              <w:rPr>
                <w:rFonts w:ascii="Candara" w:hAnsi="Candara"/>
                <w:b/>
                <w:color w:val="000000"/>
                <w:sz w:val="24"/>
                <w:szCs w:val="24"/>
              </w:rPr>
              <w:t>History</w:t>
            </w:r>
          </w:p>
          <w:p w:rsidR="002A3DC4" w:rsidRPr="00282688" w:rsidRDefault="002A3DC4" w:rsidP="00DB777F">
            <w:pPr>
              <w:widowControl w:val="0"/>
              <w:numPr>
                <w:ilvl w:val="0"/>
                <w:numId w:val="12"/>
              </w:numPr>
              <w:autoSpaceDE w:val="0"/>
              <w:autoSpaceDN w:val="0"/>
              <w:adjustRightInd w:val="0"/>
              <w:spacing w:after="0"/>
              <w:ind w:right="402"/>
              <w:jc w:val="both"/>
              <w:rPr>
                <w:rFonts w:ascii="Candara" w:hAnsi="Candara"/>
                <w:color w:val="000000"/>
                <w:sz w:val="24"/>
                <w:szCs w:val="24"/>
              </w:rPr>
            </w:pPr>
            <w:r w:rsidRPr="00282688">
              <w:rPr>
                <w:rFonts w:ascii="Candara" w:hAnsi="Candara"/>
                <w:color w:val="000000"/>
                <w:sz w:val="24"/>
                <w:szCs w:val="24"/>
              </w:rPr>
              <w:t>Frequent snoring (≥3 nights/week)</w:t>
            </w:r>
          </w:p>
          <w:p w:rsidR="002A3DC4" w:rsidRPr="00282688" w:rsidRDefault="002A3DC4" w:rsidP="00DB777F">
            <w:pPr>
              <w:widowControl w:val="0"/>
              <w:numPr>
                <w:ilvl w:val="0"/>
                <w:numId w:val="12"/>
              </w:numPr>
              <w:autoSpaceDE w:val="0"/>
              <w:autoSpaceDN w:val="0"/>
              <w:adjustRightInd w:val="0"/>
              <w:spacing w:after="0"/>
              <w:ind w:right="402"/>
              <w:jc w:val="both"/>
              <w:rPr>
                <w:rFonts w:ascii="Candara" w:hAnsi="Candara"/>
                <w:color w:val="000000"/>
                <w:sz w:val="24"/>
                <w:szCs w:val="24"/>
              </w:rPr>
            </w:pPr>
            <w:r w:rsidRPr="00282688">
              <w:rPr>
                <w:rFonts w:ascii="Candara" w:hAnsi="Candara"/>
                <w:color w:val="000000"/>
                <w:sz w:val="24"/>
                <w:szCs w:val="24"/>
              </w:rPr>
              <w:t>Laboured breathing during sleep</w:t>
            </w:r>
          </w:p>
          <w:p w:rsidR="002A3DC4" w:rsidRPr="00282688" w:rsidRDefault="002A3DC4" w:rsidP="00DB777F">
            <w:pPr>
              <w:widowControl w:val="0"/>
              <w:numPr>
                <w:ilvl w:val="0"/>
                <w:numId w:val="12"/>
              </w:numPr>
              <w:autoSpaceDE w:val="0"/>
              <w:autoSpaceDN w:val="0"/>
              <w:adjustRightInd w:val="0"/>
              <w:spacing w:after="0"/>
              <w:ind w:right="402"/>
              <w:jc w:val="both"/>
              <w:rPr>
                <w:rFonts w:ascii="Candara" w:hAnsi="Candara"/>
                <w:color w:val="000000"/>
                <w:sz w:val="24"/>
                <w:szCs w:val="24"/>
              </w:rPr>
            </w:pPr>
            <w:r w:rsidRPr="00282688">
              <w:rPr>
                <w:rFonts w:ascii="Candara" w:hAnsi="Candara"/>
                <w:color w:val="000000"/>
                <w:sz w:val="24"/>
                <w:szCs w:val="24"/>
              </w:rPr>
              <w:t>Gasps/ snorting noises/observed episodes of apnoea</w:t>
            </w:r>
          </w:p>
          <w:p w:rsidR="002A3DC4" w:rsidRPr="00282688" w:rsidRDefault="002A3DC4" w:rsidP="00DB777F">
            <w:pPr>
              <w:widowControl w:val="0"/>
              <w:numPr>
                <w:ilvl w:val="0"/>
                <w:numId w:val="12"/>
              </w:numPr>
              <w:autoSpaceDE w:val="0"/>
              <w:autoSpaceDN w:val="0"/>
              <w:adjustRightInd w:val="0"/>
              <w:spacing w:after="0"/>
              <w:ind w:right="402"/>
              <w:jc w:val="both"/>
              <w:rPr>
                <w:rFonts w:ascii="Candara" w:hAnsi="Candara"/>
                <w:color w:val="000000"/>
                <w:sz w:val="24"/>
                <w:szCs w:val="24"/>
              </w:rPr>
            </w:pPr>
            <w:r w:rsidRPr="00282688">
              <w:rPr>
                <w:rFonts w:ascii="Candara" w:hAnsi="Candara"/>
                <w:color w:val="000000"/>
                <w:sz w:val="24"/>
                <w:szCs w:val="24"/>
              </w:rPr>
              <w:t>Sleep enuresis (especially secondary enuresis)</w:t>
            </w:r>
          </w:p>
          <w:p w:rsidR="002A3DC4" w:rsidRPr="00282688" w:rsidRDefault="002A3DC4" w:rsidP="00DB777F">
            <w:pPr>
              <w:widowControl w:val="0"/>
              <w:numPr>
                <w:ilvl w:val="0"/>
                <w:numId w:val="12"/>
              </w:numPr>
              <w:autoSpaceDE w:val="0"/>
              <w:autoSpaceDN w:val="0"/>
              <w:adjustRightInd w:val="0"/>
              <w:spacing w:after="0"/>
              <w:ind w:right="402"/>
              <w:jc w:val="both"/>
              <w:rPr>
                <w:rFonts w:ascii="Candara" w:hAnsi="Candara"/>
                <w:color w:val="000000"/>
                <w:sz w:val="24"/>
                <w:szCs w:val="24"/>
              </w:rPr>
            </w:pPr>
            <w:r w:rsidRPr="00282688">
              <w:rPr>
                <w:rFonts w:ascii="Candara" w:hAnsi="Candara"/>
                <w:color w:val="000000"/>
                <w:sz w:val="24"/>
                <w:szCs w:val="24"/>
              </w:rPr>
              <w:t>Sleeping in a seated position or with unusual sleeping  posture</w:t>
            </w:r>
          </w:p>
          <w:p w:rsidR="002A3DC4" w:rsidRPr="00282688" w:rsidRDefault="002A3DC4" w:rsidP="00DB777F">
            <w:pPr>
              <w:widowControl w:val="0"/>
              <w:numPr>
                <w:ilvl w:val="0"/>
                <w:numId w:val="12"/>
              </w:numPr>
              <w:autoSpaceDE w:val="0"/>
              <w:autoSpaceDN w:val="0"/>
              <w:adjustRightInd w:val="0"/>
              <w:spacing w:after="0"/>
              <w:ind w:right="402"/>
              <w:jc w:val="both"/>
              <w:rPr>
                <w:rFonts w:ascii="Candara" w:hAnsi="Candara"/>
                <w:color w:val="000000"/>
                <w:sz w:val="24"/>
                <w:szCs w:val="24"/>
              </w:rPr>
            </w:pPr>
            <w:r w:rsidRPr="00282688">
              <w:rPr>
                <w:rFonts w:ascii="Candara" w:hAnsi="Candara"/>
                <w:color w:val="000000"/>
                <w:sz w:val="24"/>
                <w:szCs w:val="24"/>
              </w:rPr>
              <w:t>Cyanosis</w:t>
            </w:r>
          </w:p>
          <w:p w:rsidR="002A3DC4" w:rsidRPr="00282688" w:rsidRDefault="002A3DC4" w:rsidP="00DB777F">
            <w:pPr>
              <w:widowControl w:val="0"/>
              <w:numPr>
                <w:ilvl w:val="0"/>
                <w:numId w:val="12"/>
              </w:numPr>
              <w:autoSpaceDE w:val="0"/>
              <w:autoSpaceDN w:val="0"/>
              <w:adjustRightInd w:val="0"/>
              <w:spacing w:after="0"/>
              <w:ind w:right="402"/>
              <w:jc w:val="both"/>
              <w:rPr>
                <w:rFonts w:ascii="Candara" w:hAnsi="Candara"/>
                <w:color w:val="000000"/>
                <w:sz w:val="24"/>
                <w:szCs w:val="24"/>
              </w:rPr>
            </w:pPr>
            <w:r w:rsidRPr="00282688">
              <w:rPr>
                <w:rFonts w:ascii="Candara" w:hAnsi="Candara"/>
                <w:color w:val="000000"/>
                <w:sz w:val="24"/>
                <w:szCs w:val="24"/>
              </w:rPr>
              <w:t>Headaches on awakening</w:t>
            </w:r>
          </w:p>
          <w:p w:rsidR="002A3DC4" w:rsidRPr="00282688" w:rsidRDefault="002A3DC4" w:rsidP="00DB777F">
            <w:pPr>
              <w:widowControl w:val="0"/>
              <w:numPr>
                <w:ilvl w:val="0"/>
                <w:numId w:val="12"/>
              </w:numPr>
              <w:autoSpaceDE w:val="0"/>
              <w:autoSpaceDN w:val="0"/>
              <w:adjustRightInd w:val="0"/>
              <w:spacing w:after="0"/>
              <w:ind w:right="402"/>
              <w:jc w:val="both"/>
              <w:rPr>
                <w:rFonts w:ascii="Candara" w:hAnsi="Candara"/>
                <w:color w:val="000000"/>
                <w:sz w:val="24"/>
                <w:szCs w:val="24"/>
              </w:rPr>
            </w:pPr>
            <w:r w:rsidRPr="00282688">
              <w:rPr>
                <w:rFonts w:ascii="Candara" w:hAnsi="Candara"/>
                <w:color w:val="000000"/>
                <w:sz w:val="24"/>
                <w:szCs w:val="24"/>
              </w:rPr>
              <w:t>Daytime sleepiness</w:t>
            </w:r>
          </w:p>
          <w:p w:rsidR="002A3DC4" w:rsidRPr="00282688" w:rsidRDefault="002A3DC4" w:rsidP="00DB777F">
            <w:pPr>
              <w:widowControl w:val="0"/>
              <w:numPr>
                <w:ilvl w:val="0"/>
                <w:numId w:val="12"/>
              </w:numPr>
              <w:autoSpaceDE w:val="0"/>
              <w:autoSpaceDN w:val="0"/>
              <w:adjustRightInd w:val="0"/>
              <w:spacing w:after="0"/>
              <w:ind w:right="402"/>
              <w:jc w:val="both"/>
              <w:rPr>
                <w:rFonts w:ascii="Candara" w:hAnsi="Candara"/>
                <w:color w:val="000000"/>
                <w:sz w:val="24"/>
                <w:szCs w:val="24"/>
              </w:rPr>
            </w:pPr>
            <w:r w:rsidRPr="00282688">
              <w:rPr>
                <w:rFonts w:ascii="Candara" w:hAnsi="Candara"/>
                <w:color w:val="000000"/>
                <w:sz w:val="24"/>
                <w:szCs w:val="24"/>
              </w:rPr>
              <w:t>Attention-</w:t>
            </w:r>
            <w:proofErr w:type="spellStart"/>
            <w:r w:rsidRPr="00282688">
              <w:rPr>
                <w:rFonts w:ascii="Candara" w:hAnsi="Candara"/>
                <w:color w:val="000000"/>
                <w:sz w:val="24"/>
                <w:szCs w:val="24"/>
              </w:rPr>
              <w:t>deﬁcit</w:t>
            </w:r>
            <w:proofErr w:type="spellEnd"/>
            <w:r w:rsidRPr="00282688">
              <w:rPr>
                <w:rFonts w:ascii="Candara" w:hAnsi="Candara"/>
                <w:color w:val="000000"/>
                <w:sz w:val="24"/>
                <w:szCs w:val="24"/>
              </w:rPr>
              <w:t>/hyperactivity disorder</w:t>
            </w:r>
          </w:p>
          <w:p w:rsidR="002A3DC4" w:rsidRPr="00282688" w:rsidRDefault="002A3DC4" w:rsidP="00DB777F">
            <w:pPr>
              <w:widowControl w:val="0"/>
              <w:numPr>
                <w:ilvl w:val="0"/>
                <w:numId w:val="12"/>
              </w:numPr>
              <w:autoSpaceDE w:val="0"/>
              <w:autoSpaceDN w:val="0"/>
              <w:adjustRightInd w:val="0"/>
              <w:spacing w:after="0"/>
              <w:ind w:right="402"/>
              <w:jc w:val="both"/>
              <w:rPr>
                <w:rFonts w:ascii="Candara" w:hAnsi="Candara"/>
                <w:b/>
                <w:color w:val="000000"/>
                <w:sz w:val="24"/>
                <w:szCs w:val="24"/>
              </w:rPr>
            </w:pPr>
            <w:r w:rsidRPr="00282688">
              <w:rPr>
                <w:rFonts w:ascii="Candara" w:hAnsi="Candara"/>
                <w:color w:val="000000"/>
                <w:sz w:val="24"/>
                <w:szCs w:val="24"/>
              </w:rPr>
              <w:t>Learning problems</w:t>
            </w:r>
          </w:p>
        </w:tc>
        <w:tc>
          <w:tcPr>
            <w:tcW w:w="4740" w:type="dxa"/>
            <w:tcBorders>
              <w:top w:val="single" w:sz="8" w:space="0" w:color="000000"/>
              <w:left w:val="nil"/>
              <w:bottom w:val="single" w:sz="8" w:space="0" w:color="000000"/>
              <w:right w:val="nil"/>
            </w:tcBorders>
            <w:shd w:val="clear" w:color="auto" w:fill="F2F2F2"/>
          </w:tcPr>
          <w:p w:rsidR="002A3DC4" w:rsidRPr="00282688" w:rsidRDefault="002A3DC4" w:rsidP="00F4165F">
            <w:pPr>
              <w:widowControl w:val="0"/>
              <w:autoSpaceDE w:val="0"/>
              <w:autoSpaceDN w:val="0"/>
              <w:adjustRightInd w:val="0"/>
              <w:spacing w:after="0"/>
              <w:ind w:right="402"/>
              <w:jc w:val="both"/>
              <w:rPr>
                <w:rFonts w:ascii="Candara" w:hAnsi="Candara"/>
                <w:b/>
                <w:color w:val="000000"/>
                <w:sz w:val="24"/>
                <w:szCs w:val="24"/>
              </w:rPr>
            </w:pPr>
            <w:r w:rsidRPr="00282688">
              <w:rPr>
                <w:rFonts w:ascii="Candara" w:hAnsi="Candara"/>
                <w:b/>
                <w:color w:val="000000"/>
                <w:sz w:val="24"/>
                <w:szCs w:val="24"/>
              </w:rPr>
              <w:t>Physical examination</w:t>
            </w:r>
          </w:p>
          <w:p w:rsidR="002A3DC4" w:rsidRPr="00282688" w:rsidRDefault="002A3DC4" w:rsidP="00DB777F">
            <w:pPr>
              <w:widowControl w:val="0"/>
              <w:numPr>
                <w:ilvl w:val="0"/>
                <w:numId w:val="13"/>
              </w:numPr>
              <w:autoSpaceDE w:val="0"/>
              <w:autoSpaceDN w:val="0"/>
              <w:adjustRightInd w:val="0"/>
              <w:spacing w:after="0"/>
              <w:ind w:right="402"/>
              <w:jc w:val="both"/>
              <w:rPr>
                <w:rFonts w:ascii="Candara" w:hAnsi="Candara"/>
                <w:color w:val="000000"/>
                <w:sz w:val="24"/>
                <w:szCs w:val="24"/>
              </w:rPr>
            </w:pPr>
            <w:r w:rsidRPr="00282688">
              <w:rPr>
                <w:rFonts w:ascii="Candara" w:hAnsi="Candara"/>
                <w:color w:val="000000"/>
                <w:sz w:val="24"/>
                <w:szCs w:val="24"/>
              </w:rPr>
              <w:t>Underweight or overweight</w:t>
            </w:r>
          </w:p>
          <w:p w:rsidR="002A3DC4" w:rsidRPr="00282688" w:rsidRDefault="002A3DC4" w:rsidP="00DB777F">
            <w:pPr>
              <w:widowControl w:val="0"/>
              <w:numPr>
                <w:ilvl w:val="0"/>
                <w:numId w:val="13"/>
              </w:numPr>
              <w:autoSpaceDE w:val="0"/>
              <w:autoSpaceDN w:val="0"/>
              <w:adjustRightInd w:val="0"/>
              <w:spacing w:after="0"/>
              <w:ind w:right="402"/>
              <w:jc w:val="both"/>
              <w:rPr>
                <w:rFonts w:ascii="Candara" w:hAnsi="Candara"/>
                <w:color w:val="000000"/>
                <w:sz w:val="24"/>
                <w:szCs w:val="24"/>
              </w:rPr>
            </w:pPr>
            <w:proofErr w:type="spellStart"/>
            <w:r w:rsidRPr="00282688">
              <w:rPr>
                <w:rFonts w:ascii="Candara" w:hAnsi="Candara"/>
                <w:color w:val="000000"/>
                <w:sz w:val="24"/>
                <w:szCs w:val="24"/>
              </w:rPr>
              <w:t>Tonsillar</w:t>
            </w:r>
            <w:proofErr w:type="spellEnd"/>
            <w:r w:rsidRPr="00282688">
              <w:rPr>
                <w:rFonts w:ascii="Candara" w:hAnsi="Candara"/>
                <w:color w:val="000000"/>
                <w:sz w:val="24"/>
                <w:szCs w:val="24"/>
              </w:rPr>
              <w:t xml:space="preserve"> hypertrophy</w:t>
            </w:r>
          </w:p>
          <w:p w:rsidR="002A3DC4" w:rsidRPr="00282688" w:rsidRDefault="002A3DC4" w:rsidP="00DB777F">
            <w:pPr>
              <w:widowControl w:val="0"/>
              <w:numPr>
                <w:ilvl w:val="0"/>
                <w:numId w:val="13"/>
              </w:numPr>
              <w:autoSpaceDE w:val="0"/>
              <w:autoSpaceDN w:val="0"/>
              <w:adjustRightInd w:val="0"/>
              <w:spacing w:after="0"/>
              <w:ind w:right="402"/>
              <w:jc w:val="both"/>
              <w:rPr>
                <w:rFonts w:ascii="Candara" w:hAnsi="Candara"/>
                <w:color w:val="000000"/>
                <w:sz w:val="24"/>
                <w:szCs w:val="24"/>
              </w:rPr>
            </w:pPr>
            <w:r w:rsidRPr="00282688">
              <w:rPr>
                <w:rFonts w:ascii="Candara" w:hAnsi="Candara"/>
                <w:color w:val="000000"/>
                <w:sz w:val="24"/>
                <w:szCs w:val="24"/>
              </w:rPr>
              <w:t xml:space="preserve">Adenoidal </w:t>
            </w:r>
            <w:proofErr w:type="spellStart"/>
            <w:r w:rsidRPr="00282688">
              <w:rPr>
                <w:rFonts w:ascii="Candara" w:hAnsi="Candara"/>
                <w:color w:val="000000"/>
                <w:sz w:val="24"/>
                <w:szCs w:val="24"/>
              </w:rPr>
              <w:t>facies</w:t>
            </w:r>
            <w:proofErr w:type="spellEnd"/>
          </w:p>
          <w:p w:rsidR="002A3DC4" w:rsidRPr="00282688" w:rsidRDefault="002A3DC4" w:rsidP="00DB777F">
            <w:pPr>
              <w:widowControl w:val="0"/>
              <w:numPr>
                <w:ilvl w:val="0"/>
                <w:numId w:val="13"/>
              </w:numPr>
              <w:autoSpaceDE w:val="0"/>
              <w:autoSpaceDN w:val="0"/>
              <w:adjustRightInd w:val="0"/>
              <w:spacing w:after="0"/>
              <w:ind w:right="402"/>
              <w:jc w:val="both"/>
              <w:rPr>
                <w:rFonts w:ascii="Candara" w:hAnsi="Candara"/>
                <w:color w:val="000000"/>
                <w:sz w:val="24"/>
                <w:szCs w:val="24"/>
              </w:rPr>
            </w:pPr>
            <w:proofErr w:type="spellStart"/>
            <w:r w:rsidRPr="00282688">
              <w:rPr>
                <w:rFonts w:ascii="Candara" w:hAnsi="Candara"/>
                <w:color w:val="000000"/>
                <w:sz w:val="24"/>
                <w:szCs w:val="24"/>
              </w:rPr>
              <w:t>Micrognathia</w:t>
            </w:r>
            <w:proofErr w:type="spellEnd"/>
            <w:r w:rsidRPr="00282688">
              <w:rPr>
                <w:rFonts w:ascii="Candara" w:hAnsi="Candara"/>
                <w:color w:val="000000"/>
                <w:sz w:val="24"/>
                <w:szCs w:val="24"/>
              </w:rPr>
              <w:t>/</w:t>
            </w:r>
            <w:proofErr w:type="spellStart"/>
            <w:r w:rsidRPr="00282688">
              <w:rPr>
                <w:rFonts w:ascii="Candara" w:hAnsi="Candara"/>
                <w:color w:val="000000"/>
                <w:sz w:val="24"/>
                <w:szCs w:val="24"/>
              </w:rPr>
              <w:t>retrognathia</w:t>
            </w:r>
            <w:proofErr w:type="spellEnd"/>
          </w:p>
          <w:p w:rsidR="002A3DC4" w:rsidRPr="00282688" w:rsidRDefault="002A3DC4" w:rsidP="00DB777F">
            <w:pPr>
              <w:widowControl w:val="0"/>
              <w:numPr>
                <w:ilvl w:val="0"/>
                <w:numId w:val="13"/>
              </w:numPr>
              <w:autoSpaceDE w:val="0"/>
              <w:autoSpaceDN w:val="0"/>
              <w:adjustRightInd w:val="0"/>
              <w:spacing w:after="0"/>
              <w:ind w:right="402"/>
              <w:jc w:val="both"/>
              <w:rPr>
                <w:rFonts w:ascii="Candara" w:hAnsi="Candara"/>
                <w:color w:val="000000"/>
                <w:sz w:val="24"/>
                <w:szCs w:val="24"/>
              </w:rPr>
            </w:pPr>
            <w:r w:rsidRPr="00282688">
              <w:rPr>
                <w:rFonts w:ascii="Candara" w:hAnsi="Candara"/>
                <w:color w:val="000000"/>
                <w:sz w:val="24"/>
                <w:szCs w:val="24"/>
              </w:rPr>
              <w:t>High-arched palate</w:t>
            </w:r>
          </w:p>
          <w:p w:rsidR="002A3DC4" w:rsidRPr="00282688" w:rsidRDefault="002A3DC4" w:rsidP="00DB777F">
            <w:pPr>
              <w:widowControl w:val="0"/>
              <w:numPr>
                <w:ilvl w:val="0"/>
                <w:numId w:val="13"/>
              </w:numPr>
              <w:autoSpaceDE w:val="0"/>
              <w:autoSpaceDN w:val="0"/>
              <w:adjustRightInd w:val="0"/>
              <w:spacing w:after="0"/>
              <w:ind w:right="402"/>
              <w:jc w:val="both"/>
              <w:rPr>
                <w:rFonts w:ascii="Candara" w:hAnsi="Candara"/>
                <w:color w:val="000000"/>
                <w:sz w:val="24"/>
                <w:szCs w:val="24"/>
              </w:rPr>
            </w:pPr>
            <w:r w:rsidRPr="00282688">
              <w:rPr>
                <w:rFonts w:ascii="Candara" w:hAnsi="Candara"/>
                <w:color w:val="000000"/>
                <w:sz w:val="24"/>
                <w:szCs w:val="24"/>
              </w:rPr>
              <w:t>Failure to thrive</w:t>
            </w:r>
          </w:p>
          <w:p w:rsidR="002A3DC4" w:rsidRPr="00282688" w:rsidRDefault="002A3DC4" w:rsidP="00DB777F">
            <w:pPr>
              <w:widowControl w:val="0"/>
              <w:numPr>
                <w:ilvl w:val="0"/>
                <w:numId w:val="13"/>
              </w:numPr>
              <w:autoSpaceDE w:val="0"/>
              <w:autoSpaceDN w:val="0"/>
              <w:adjustRightInd w:val="0"/>
              <w:spacing w:after="0"/>
              <w:ind w:right="402"/>
              <w:jc w:val="both"/>
              <w:rPr>
                <w:rFonts w:ascii="Candara" w:hAnsi="Candara"/>
                <w:color w:val="000000"/>
                <w:sz w:val="24"/>
                <w:szCs w:val="24"/>
              </w:rPr>
            </w:pPr>
            <w:r w:rsidRPr="00282688">
              <w:rPr>
                <w:rFonts w:ascii="Candara" w:hAnsi="Candara"/>
                <w:color w:val="000000"/>
                <w:sz w:val="24"/>
                <w:szCs w:val="24"/>
              </w:rPr>
              <w:t>Hypertension</w:t>
            </w:r>
          </w:p>
          <w:p w:rsidR="002A3DC4" w:rsidRPr="00282688" w:rsidRDefault="002A3DC4" w:rsidP="00F4165F">
            <w:pPr>
              <w:spacing w:after="0"/>
              <w:ind w:right="402"/>
              <w:jc w:val="both"/>
              <w:rPr>
                <w:rFonts w:ascii="Candara" w:hAnsi="Candara"/>
                <w:b/>
                <w:color w:val="000000"/>
                <w:sz w:val="24"/>
                <w:szCs w:val="24"/>
              </w:rPr>
            </w:pPr>
          </w:p>
          <w:p w:rsidR="002A3DC4" w:rsidRPr="00282688" w:rsidRDefault="002A3DC4" w:rsidP="00F4165F">
            <w:pPr>
              <w:spacing w:after="0"/>
              <w:ind w:right="402"/>
              <w:jc w:val="both"/>
              <w:rPr>
                <w:rFonts w:ascii="Candara" w:hAnsi="Candara"/>
                <w:b/>
                <w:color w:val="000000"/>
                <w:sz w:val="24"/>
                <w:szCs w:val="24"/>
              </w:rPr>
            </w:pPr>
          </w:p>
          <w:p w:rsidR="002A3DC4" w:rsidRPr="00282688" w:rsidRDefault="002A3DC4" w:rsidP="00F4165F">
            <w:pPr>
              <w:spacing w:after="0"/>
              <w:ind w:right="402"/>
              <w:jc w:val="both"/>
              <w:rPr>
                <w:rFonts w:ascii="Candara" w:hAnsi="Candara"/>
                <w:b/>
                <w:color w:val="000000"/>
                <w:sz w:val="24"/>
                <w:szCs w:val="24"/>
              </w:rPr>
            </w:pPr>
          </w:p>
          <w:p w:rsidR="002A3DC4" w:rsidRPr="00282688" w:rsidRDefault="002A3DC4" w:rsidP="00F4165F">
            <w:pPr>
              <w:spacing w:after="0"/>
              <w:ind w:right="402"/>
              <w:jc w:val="both"/>
              <w:rPr>
                <w:rFonts w:ascii="Candara" w:hAnsi="Candara"/>
                <w:b/>
                <w:color w:val="000000"/>
                <w:sz w:val="24"/>
                <w:szCs w:val="24"/>
              </w:rPr>
            </w:pPr>
          </w:p>
          <w:p w:rsidR="002A3DC4" w:rsidRPr="00282688" w:rsidRDefault="002A3DC4" w:rsidP="00F4165F">
            <w:pPr>
              <w:spacing w:after="0"/>
              <w:ind w:right="402"/>
              <w:jc w:val="both"/>
              <w:rPr>
                <w:rFonts w:ascii="Candara" w:hAnsi="Candara"/>
                <w:b/>
                <w:color w:val="000000"/>
                <w:sz w:val="24"/>
                <w:szCs w:val="24"/>
              </w:rPr>
            </w:pPr>
          </w:p>
          <w:p w:rsidR="002A3DC4" w:rsidRPr="00282688" w:rsidRDefault="002A3DC4" w:rsidP="00F4165F">
            <w:pPr>
              <w:widowControl w:val="0"/>
              <w:autoSpaceDE w:val="0"/>
              <w:autoSpaceDN w:val="0"/>
              <w:adjustRightInd w:val="0"/>
              <w:spacing w:after="0"/>
              <w:ind w:right="402"/>
              <w:jc w:val="both"/>
              <w:rPr>
                <w:rFonts w:ascii="Candara" w:hAnsi="Candara"/>
                <w:b/>
                <w:color w:val="000000"/>
                <w:sz w:val="24"/>
                <w:szCs w:val="24"/>
              </w:rPr>
            </w:pPr>
          </w:p>
        </w:tc>
      </w:tr>
    </w:tbl>
    <w:p w:rsidR="002A3DC4" w:rsidRPr="009A1A68" w:rsidRDefault="002A3DC4" w:rsidP="00F4165F">
      <w:pPr>
        <w:widowControl w:val="0"/>
        <w:autoSpaceDE w:val="0"/>
        <w:autoSpaceDN w:val="0"/>
        <w:adjustRightInd w:val="0"/>
        <w:spacing w:after="0" w:line="240" w:lineRule="auto"/>
        <w:ind w:left="720" w:right="402"/>
        <w:jc w:val="both"/>
        <w:rPr>
          <w:rFonts w:ascii="Times New Roman" w:hAnsi="Times New Roman"/>
          <w:b/>
          <w:sz w:val="24"/>
          <w:szCs w:val="24"/>
        </w:rPr>
      </w:pPr>
    </w:p>
    <w:p w:rsidR="002A3DC4" w:rsidRPr="0024794D" w:rsidRDefault="002A3DC4" w:rsidP="00F4165F">
      <w:pPr>
        <w:widowControl w:val="0"/>
        <w:autoSpaceDE w:val="0"/>
        <w:autoSpaceDN w:val="0"/>
        <w:adjustRightInd w:val="0"/>
        <w:spacing w:after="0" w:line="240" w:lineRule="auto"/>
        <w:ind w:left="720" w:right="402"/>
        <w:jc w:val="both"/>
        <w:rPr>
          <w:rFonts w:ascii="Candara" w:hAnsi="Candara"/>
          <w:sz w:val="24"/>
          <w:szCs w:val="24"/>
          <w:u w:val="single"/>
        </w:rPr>
      </w:pPr>
    </w:p>
    <w:p w:rsidR="002A3DC4" w:rsidRPr="0024794D" w:rsidRDefault="002A3DC4" w:rsidP="00F4165F">
      <w:pPr>
        <w:widowControl w:val="0"/>
        <w:autoSpaceDE w:val="0"/>
        <w:autoSpaceDN w:val="0"/>
        <w:adjustRightInd w:val="0"/>
        <w:spacing w:after="0" w:line="240" w:lineRule="auto"/>
        <w:ind w:left="720" w:right="402"/>
        <w:jc w:val="both"/>
        <w:rPr>
          <w:rFonts w:ascii="Candara" w:hAnsi="Candara"/>
          <w:sz w:val="24"/>
          <w:szCs w:val="24"/>
          <w:u w:val="single"/>
        </w:rPr>
      </w:pPr>
      <w:r w:rsidRPr="0024794D">
        <w:rPr>
          <w:rFonts w:ascii="Candara" w:hAnsi="Candara"/>
          <w:sz w:val="24"/>
          <w:szCs w:val="24"/>
          <w:u w:val="single"/>
        </w:rPr>
        <w:t>Physical Examination</w:t>
      </w:r>
    </w:p>
    <w:p w:rsidR="0024794D" w:rsidRPr="0024794D" w:rsidRDefault="0024794D" w:rsidP="00F4165F">
      <w:pPr>
        <w:widowControl w:val="0"/>
        <w:autoSpaceDE w:val="0"/>
        <w:autoSpaceDN w:val="0"/>
        <w:adjustRightInd w:val="0"/>
        <w:spacing w:after="0" w:line="240" w:lineRule="auto"/>
        <w:ind w:left="720" w:right="402"/>
        <w:jc w:val="both"/>
        <w:rPr>
          <w:rFonts w:ascii="Candara" w:hAnsi="Candara"/>
          <w:sz w:val="24"/>
          <w:szCs w:val="24"/>
        </w:rPr>
      </w:pPr>
    </w:p>
    <w:p w:rsidR="002A3DC4" w:rsidRPr="0024794D" w:rsidRDefault="00B235B1" w:rsidP="00F4165F">
      <w:pPr>
        <w:widowControl w:val="0"/>
        <w:autoSpaceDE w:val="0"/>
        <w:autoSpaceDN w:val="0"/>
        <w:adjustRightInd w:val="0"/>
        <w:spacing w:after="0" w:line="240" w:lineRule="auto"/>
        <w:ind w:left="720" w:right="402"/>
        <w:jc w:val="both"/>
        <w:rPr>
          <w:rFonts w:ascii="Candara" w:hAnsi="Candara"/>
          <w:b/>
          <w:sz w:val="24"/>
          <w:szCs w:val="24"/>
        </w:rPr>
      </w:pPr>
      <w:r>
        <w:rPr>
          <w:rFonts w:ascii="Candara" w:hAnsi="Candara"/>
          <w:sz w:val="24"/>
          <w:szCs w:val="24"/>
        </w:rPr>
        <w:t>A</w:t>
      </w:r>
      <w:r w:rsidR="002A3DC4" w:rsidRPr="0024794D">
        <w:rPr>
          <w:rFonts w:ascii="Candara" w:hAnsi="Candara"/>
          <w:sz w:val="24"/>
          <w:szCs w:val="24"/>
        </w:rPr>
        <w:t xml:space="preserve">ffected children may speak with </w:t>
      </w:r>
      <w:proofErr w:type="spellStart"/>
      <w:r w:rsidR="002A3DC4" w:rsidRPr="0024794D">
        <w:rPr>
          <w:rFonts w:ascii="Candara" w:hAnsi="Candara"/>
          <w:sz w:val="24"/>
          <w:szCs w:val="24"/>
        </w:rPr>
        <w:t>hyponasal</w:t>
      </w:r>
      <w:proofErr w:type="spellEnd"/>
      <w:r w:rsidR="002A3DC4" w:rsidRPr="0024794D">
        <w:rPr>
          <w:rFonts w:ascii="Candara" w:hAnsi="Candara"/>
          <w:sz w:val="24"/>
          <w:szCs w:val="24"/>
        </w:rPr>
        <w:t xml:space="preserve"> speech or rely on mo</w:t>
      </w:r>
      <w:r w:rsidR="0024794D">
        <w:rPr>
          <w:rFonts w:ascii="Candara" w:hAnsi="Candara"/>
          <w:sz w:val="24"/>
          <w:szCs w:val="24"/>
        </w:rPr>
        <w:t xml:space="preserve">uth breathing. Some children may be obese whereas others </w:t>
      </w:r>
      <w:r w:rsidR="002A3DC4" w:rsidRPr="0024794D">
        <w:rPr>
          <w:rFonts w:ascii="Candara" w:hAnsi="Candara"/>
          <w:sz w:val="24"/>
          <w:szCs w:val="24"/>
        </w:rPr>
        <w:t>may fail to thrive</w:t>
      </w:r>
      <w:r w:rsidR="002A3DC4" w:rsidRPr="0024794D">
        <w:rPr>
          <w:rFonts w:ascii="Candara" w:hAnsi="Candara"/>
          <w:b/>
          <w:sz w:val="24"/>
          <w:szCs w:val="24"/>
          <w:vertAlign w:val="superscript"/>
        </w:rPr>
        <w:t>16</w:t>
      </w:r>
      <w:proofErr w:type="gramStart"/>
      <w:r w:rsidR="002A3DC4" w:rsidRPr="0024794D">
        <w:rPr>
          <w:rFonts w:ascii="Candara" w:hAnsi="Candara"/>
          <w:b/>
          <w:sz w:val="24"/>
          <w:szCs w:val="24"/>
          <w:vertAlign w:val="superscript"/>
        </w:rPr>
        <w:t>,17</w:t>
      </w:r>
      <w:proofErr w:type="gramEnd"/>
      <w:r w:rsidR="002A3DC4" w:rsidRPr="0024794D">
        <w:rPr>
          <w:rFonts w:ascii="Candara" w:hAnsi="Candara"/>
          <w:sz w:val="24"/>
          <w:szCs w:val="24"/>
        </w:rPr>
        <w:t xml:space="preserve">. It is hypothesised that the </w:t>
      </w:r>
      <w:r w:rsidR="0024794D">
        <w:rPr>
          <w:rFonts w:ascii="Candara" w:hAnsi="Candara"/>
          <w:sz w:val="24"/>
          <w:szCs w:val="24"/>
        </w:rPr>
        <w:t xml:space="preserve">latter is explained by the </w:t>
      </w:r>
      <w:r w:rsidR="002A3DC4" w:rsidRPr="0024794D">
        <w:rPr>
          <w:rFonts w:ascii="Candara" w:hAnsi="Candara"/>
          <w:sz w:val="24"/>
          <w:szCs w:val="24"/>
        </w:rPr>
        <w:t>increased work of breathing associated with abrupt arousal from apnoeic states depletes the child of necessary energy for growth and development</w:t>
      </w:r>
      <w:r w:rsidR="002A3DC4" w:rsidRPr="0024794D">
        <w:rPr>
          <w:rFonts w:ascii="Candara" w:hAnsi="Candara"/>
          <w:b/>
          <w:sz w:val="24"/>
          <w:szCs w:val="24"/>
          <w:vertAlign w:val="superscript"/>
        </w:rPr>
        <w:t>16</w:t>
      </w:r>
      <w:r w:rsidR="002A3DC4" w:rsidRPr="0024794D">
        <w:rPr>
          <w:rFonts w:ascii="Candara" w:hAnsi="Candara"/>
          <w:sz w:val="24"/>
          <w:szCs w:val="24"/>
        </w:rPr>
        <w:t>.</w:t>
      </w:r>
      <w:r w:rsidR="0024794D">
        <w:rPr>
          <w:rFonts w:ascii="Candara" w:hAnsi="Candara"/>
          <w:sz w:val="24"/>
          <w:szCs w:val="24"/>
        </w:rPr>
        <w:t>These c</w:t>
      </w:r>
      <w:r w:rsidR="002A3DC4" w:rsidRPr="0024794D">
        <w:rPr>
          <w:rFonts w:ascii="Candara" w:hAnsi="Candara"/>
          <w:sz w:val="24"/>
          <w:szCs w:val="24"/>
        </w:rPr>
        <w:t>hildren have b</w:t>
      </w:r>
      <w:r w:rsidR="0024794D">
        <w:rPr>
          <w:rFonts w:ascii="Candara" w:hAnsi="Candara"/>
          <w:sz w:val="24"/>
          <w:szCs w:val="24"/>
        </w:rPr>
        <w:t xml:space="preserve">een shown to thrive following </w:t>
      </w:r>
      <w:proofErr w:type="spellStart"/>
      <w:r w:rsidR="0024794D">
        <w:rPr>
          <w:rFonts w:ascii="Candara" w:hAnsi="Candara"/>
          <w:sz w:val="24"/>
          <w:szCs w:val="24"/>
        </w:rPr>
        <w:t>adeno</w:t>
      </w:r>
      <w:proofErr w:type="spellEnd"/>
      <w:r w:rsidR="0024794D">
        <w:rPr>
          <w:rFonts w:ascii="Candara" w:hAnsi="Candara"/>
          <w:sz w:val="24"/>
          <w:szCs w:val="24"/>
        </w:rPr>
        <w:t>-tonsillectomy</w:t>
      </w:r>
      <w:r w:rsidR="002A3DC4" w:rsidRPr="0024794D">
        <w:rPr>
          <w:rFonts w:ascii="Candara" w:hAnsi="Candara"/>
          <w:sz w:val="24"/>
          <w:szCs w:val="24"/>
        </w:rPr>
        <w:t xml:space="preserve"> for OSAS</w:t>
      </w:r>
      <w:r w:rsidR="0024794D">
        <w:rPr>
          <w:rFonts w:ascii="Candara" w:hAnsi="Candara"/>
          <w:sz w:val="24"/>
          <w:szCs w:val="24"/>
        </w:rPr>
        <w:t xml:space="preserve"> </w:t>
      </w:r>
      <w:r w:rsidR="002A3DC4" w:rsidRPr="0024794D">
        <w:rPr>
          <w:rFonts w:ascii="Candara" w:hAnsi="Candara"/>
          <w:b/>
          <w:sz w:val="24"/>
          <w:szCs w:val="24"/>
          <w:vertAlign w:val="superscript"/>
        </w:rPr>
        <w:t>6, 18</w:t>
      </w:r>
      <w:r w:rsidR="002A3DC4" w:rsidRPr="0024794D">
        <w:rPr>
          <w:rFonts w:ascii="Candara" w:hAnsi="Candara"/>
          <w:b/>
          <w:sz w:val="24"/>
          <w:szCs w:val="24"/>
        </w:rPr>
        <w:t>.</w:t>
      </w:r>
    </w:p>
    <w:p w:rsidR="002A3DC4" w:rsidRPr="0024794D" w:rsidRDefault="002A3DC4" w:rsidP="00F4165F">
      <w:pPr>
        <w:widowControl w:val="0"/>
        <w:autoSpaceDE w:val="0"/>
        <w:autoSpaceDN w:val="0"/>
        <w:adjustRightInd w:val="0"/>
        <w:spacing w:after="0" w:line="240" w:lineRule="auto"/>
        <w:ind w:left="720" w:right="402"/>
        <w:jc w:val="both"/>
        <w:rPr>
          <w:rFonts w:ascii="Candara" w:hAnsi="Candara"/>
          <w:b/>
          <w:sz w:val="24"/>
          <w:szCs w:val="24"/>
        </w:rPr>
      </w:pPr>
    </w:p>
    <w:p w:rsidR="002A3DC4" w:rsidRDefault="002A3DC4" w:rsidP="00DB08A4">
      <w:pPr>
        <w:widowControl w:val="0"/>
        <w:autoSpaceDE w:val="0"/>
        <w:autoSpaceDN w:val="0"/>
        <w:adjustRightInd w:val="0"/>
        <w:spacing w:after="0" w:line="240" w:lineRule="auto"/>
        <w:ind w:left="720" w:right="402"/>
        <w:jc w:val="both"/>
        <w:rPr>
          <w:rFonts w:ascii="Times New Roman" w:hAnsi="Times New Roman"/>
          <w:color w:val="000000"/>
          <w:sz w:val="24"/>
          <w:szCs w:val="24"/>
        </w:rPr>
      </w:pPr>
      <w:r w:rsidRPr="0024794D">
        <w:rPr>
          <w:rFonts w:ascii="Candara" w:hAnsi="Candara"/>
          <w:sz w:val="24"/>
          <w:szCs w:val="24"/>
        </w:rPr>
        <w:t xml:space="preserve">A thorough head and neck exam is an essential part of the evaluation in a child with suspected OSAS. The child should be inspected for craniofacial anomalies such as </w:t>
      </w:r>
      <w:proofErr w:type="spellStart"/>
      <w:r w:rsidRPr="0024794D">
        <w:rPr>
          <w:rFonts w:ascii="Candara" w:hAnsi="Candara"/>
          <w:sz w:val="24"/>
          <w:szCs w:val="24"/>
        </w:rPr>
        <w:t>retrognathia</w:t>
      </w:r>
      <w:proofErr w:type="spellEnd"/>
      <w:r w:rsidRPr="0024794D">
        <w:rPr>
          <w:rFonts w:ascii="Candara" w:hAnsi="Candara"/>
          <w:sz w:val="24"/>
          <w:szCs w:val="24"/>
        </w:rPr>
        <w:t xml:space="preserve">, </w:t>
      </w:r>
      <w:proofErr w:type="spellStart"/>
      <w:r w:rsidRPr="0024794D">
        <w:rPr>
          <w:rFonts w:ascii="Candara" w:hAnsi="Candara"/>
          <w:sz w:val="24"/>
          <w:szCs w:val="24"/>
        </w:rPr>
        <w:t>micrognathia</w:t>
      </w:r>
      <w:proofErr w:type="spellEnd"/>
      <w:r w:rsidRPr="0024794D">
        <w:rPr>
          <w:rFonts w:ascii="Candara" w:hAnsi="Candara"/>
          <w:sz w:val="24"/>
          <w:szCs w:val="24"/>
        </w:rPr>
        <w:t xml:space="preserve">; adenoidal </w:t>
      </w:r>
      <w:proofErr w:type="spellStart"/>
      <w:r w:rsidRPr="0024794D">
        <w:rPr>
          <w:rFonts w:ascii="Candara" w:hAnsi="Candara"/>
          <w:sz w:val="24"/>
          <w:szCs w:val="24"/>
        </w:rPr>
        <w:t>facies</w:t>
      </w:r>
      <w:proofErr w:type="spellEnd"/>
      <w:r w:rsidRPr="0024794D">
        <w:rPr>
          <w:rFonts w:ascii="Candara" w:hAnsi="Candara"/>
          <w:sz w:val="24"/>
          <w:szCs w:val="24"/>
        </w:rPr>
        <w:t xml:space="preserve"> (decreased nasal airflow, mouth breathing); nasal congestion. Children should be evaluated for </w:t>
      </w:r>
      <w:proofErr w:type="spellStart"/>
      <w:r w:rsidRPr="0024794D">
        <w:rPr>
          <w:rFonts w:ascii="Candara" w:hAnsi="Candara"/>
          <w:sz w:val="24"/>
          <w:szCs w:val="24"/>
        </w:rPr>
        <w:t>oropharyngeal</w:t>
      </w:r>
      <w:proofErr w:type="spellEnd"/>
      <w:r w:rsidRPr="0024794D">
        <w:rPr>
          <w:rFonts w:ascii="Candara" w:hAnsi="Candara"/>
          <w:sz w:val="24"/>
          <w:szCs w:val="24"/>
        </w:rPr>
        <w:t xml:space="preserve"> crowding; noting tonsil size and using tools such as the </w:t>
      </w:r>
      <w:proofErr w:type="spellStart"/>
      <w:r w:rsidR="0024794D">
        <w:rPr>
          <w:rFonts w:ascii="Candara" w:hAnsi="Candara"/>
          <w:color w:val="000000"/>
          <w:sz w:val="24"/>
          <w:szCs w:val="24"/>
        </w:rPr>
        <w:t>M</w:t>
      </w:r>
      <w:r w:rsidRPr="0024794D">
        <w:rPr>
          <w:rFonts w:ascii="Candara" w:hAnsi="Candara"/>
          <w:color w:val="000000"/>
          <w:sz w:val="24"/>
          <w:szCs w:val="24"/>
        </w:rPr>
        <w:t>allampati</w:t>
      </w:r>
      <w:proofErr w:type="spellEnd"/>
      <w:r w:rsidRPr="0024794D">
        <w:rPr>
          <w:rFonts w:ascii="Candara" w:hAnsi="Candara"/>
          <w:color w:val="000000"/>
          <w:sz w:val="24"/>
          <w:szCs w:val="24"/>
        </w:rPr>
        <w:t xml:space="preserve"> score in </w:t>
      </w:r>
      <w:r w:rsidR="0024794D">
        <w:rPr>
          <w:rFonts w:ascii="Candara" w:hAnsi="Candara"/>
          <w:color w:val="000000"/>
          <w:sz w:val="24"/>
          <w:szCs w:val="24"/>
        </w:rPr>
        <w:t xml:space="preserve">Figure </w:t>
      </w:r>
      <w:r w:rsidR="00EB550E">
        <w:rPr>
          <w:rFonts w:ascii="Candara" w:hAnsi="Candara"/>
          <w:color w:val="000000"/>
          <w:sz w:val="24"/>
          <w:szCs w:val="24"/>
        </w:rPr>
        <w:t>2</w:t>
      </w:r>
      <w:r w:rsidRPr="0024794D">
        <w:rPr>
          <w:rFonts w:ascii="Candara" w:hAnsi="Candara"/>
          <w:b/>
          <w:color w:val="000000"/>
          <w:sz w:val="24"/>
          <w:szCs w:val="24"/>
          <w:vertAlign w:val="superscript"/>
        </w:rPr>
        <w:t>19</w:t>
      </w:r>
      <w:r w:rsidRPr="00640ACE">
        <w:rPr>
          <w:rFonts w:ascii="Times New Roman" w:hAnsi="Times New Roman"/>
          <w:color w:val="000000"/>
          <w:sz w:val="24"/>
          <w:szCs w:val="24"/>
        </w:rPr>
        <w:t>.</w:t>
      </w:r>
    </w:p>
    <w:p w:rsidR="002A3DC4" w:rsidRDefault="002A3DC4" w:rsidP="00DB08A4">
      <w:pPr>
        <w:widowControl w:val="0"/>
        <w:autoSpaceDE w:val="0"/>
        <w:autoSpaceDN w:val="0"/>
        <w:adjustRightInd w:val="0"/>
        <w:spacing w:after="0" w:line="240" w:lineRule="auto"/>
        <w:ind w:left="720" w:right="402"/>
        <w:jc w:val="both"/>
        <w:rPr>
          <w:rFonts w:ascii="Candara" w:hAnsi="Candara"/>
          <w:b/>
          <w:bCs/>
          <w:sz w:val="23"/>
          <w:szCs w:val="23"/>
        </w:rPr>
      </w:pPr>
      <w:r w:rsidRPr="00EB550E">
        <w:rPr>
          <w:rFonts w:ascii="Candara" w:hAnsi="Candara"/>
          <w:b/>
          <w:bCs/>
          <w:sz w:val="23"/>
          <w:szCs w:val="23"/>
        </w:rPr>
        <w:t xml:space="preserve">Figure 2: The </w:t>
      </w:r>
      <w:proofErr w:type="spellStart"/>
      <w:r w:rsidRPr="00EB550E">
        <w:rPr>
          <w:rFonts w:ascii="Candara" w:hAnsi="Candara"/>
          <w:b/>
          <w:bCs/>
          <w:sz w:val="23"/>
          <w:szCs w:val="23"/>
        </w:rPr>
        <w:t>Mallampati</w:t>
      </w:r>
      <w:proofErr w:type="spellEnd"/>
      <w:r w:rsidRPr="00EB550E">
        <w:rPr>
          <w:rFonts w:ascii="Candara" w:hAnsi="Candara"/>
          <w:b/>
          <w:bCs/>
          <w:sz w:val="23"/>
          <w:szCs w:val="23"/>
        </w:rPr>
        <w:t xml:space="preserve"> classification for difficult </w:t>
      </w:r>
      <w:proofErr w:type="spellStart"/>
      <w:r w:rsidRPr="00EB550E">
        <w:rPr>
          <w:rFonts w:ascii="Candara" w:hAnsi="Candara"/>
          <w:b/>
          <w:bCs/>
          <w:sz w:val="23"/>
          <w:szCs w:val="23"/>
        </w:rPr>
        <w:t>laryngoscopy</w:t>
      </w:r>
      <w:proofErr w:type="spellEnd"/>
      <w:r w:rsidRPr="00EB550E">
        <w:rPr>
          <w:rFonts w:ascii="Candara" w:hAnsi="Candara"/>
          <w:b/>
          <w:bCs/>
          <w:sz w:val="23"/>
          <w:szCs w:val="23"/>
        </w:rPr>
        <w:t xml:space="preserve"> and intubation</w:t>
      </w:r>
    </w:p>
    <w:p w:rsidR="00EB550E" w:rsidRPr="00EB550E" w:rsidRDefault="00EB550E" w:rsidP="00DB08A4">
      <w:pPr>
        <w:widowControl w:val="0"/>
        <w:autoSpaceDE w:val="0"/>
        <w:autoSpaceDN w:val="0"/>
        <w:adjustRightInd w:val="0"/>
        <w:spacing w:after="0" w:line="240" w:lineRule="auto"/>
        <w:ind w:left="720" w:right="402"/>
        <w:jc w:val="both"/>
        <w:rPr>
          <w:rFonts w:ascii="Candara" w:hAnsi="Candara"/>
          <w:b/>
          <w:bCs/>
          <w:sz w:val="23"/>
          <w:szCs w:val="23"/>
        </w:rPr>
      </w:pPr>
    </w:p>
    <w:p w:rsidR="002A3DC4" w:rsidRDefault="00C7119D" w:rsidP="00F4165F">
      <w:pPr>
        <w:widowControl w:val="0"/>
        <w:autoSpaceDE w:val="0"/>
        <w:autoSpaceDN w:val="0"/>
        <w:adjustRightInd w:val="0"/>
        <w:spacing w:after="0" w:line="240" w:lineRule="auto"/>
        <w:ind w:left="720" w:right="402"/>
        <w:jc w:val="both"/>
        <w:rPr>
          <w:rFonts w:ascii="Times New Roman" w:hAnsi="Times New Roman"/>
          <w:sz w:val="24"/>
          <w:szCs w:val="24"/>
        </w:rPr>
      </w:pPr>
      <w:r>
        <w:rPr>
          <w:rFonts w:ascii="Verdana" w:hAnsi="Verdana" w:cs="Arial"/>
          <w:noProof/>
        </w:rPr>
        <w:drawing>
          <wp:inline distT="0" distB="0" distL="0" distR="0">
            <wp:extent cx="5286375" cy="2752725"/>
            <wp:effectExtent l="19050" t="0" r="9525"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srcRect/>
                    <a:stretch>
                      <a:fillRect/>
                    </a:stretch>
                  </pic:blipFill>
                  <pic:spPr bwMode="auto">
                    <a:xfrm>
                      <a:off x="0" y="0"/>
                      <a:ext cx="5286375" cy="2752725"/>
                    </a:xfrm>
                    <a:prstGeom prst="rect">
                      <a:avLst/>
                    </a:prstGeom>
                    <a:noFill/>
                    <a:ln w="9525">
                      <a:noFill/>
                      <a:miter lim="800000"/>
                      <a:headEnd/>
                      <a:tailEnd/>
                    </a:ln>
                  </pic:spPr>
                </pic:pic>
              </a:graphicData>
            </a:graphic>
          </wp:inline>
        </w:drawing>
      </w:r>
    </w:p>
    <w:p w:rsidR="002A3DC4"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rPr>
      </w:pPr>
    </w:p>
    <w:p w:rsidR="002A3DC4"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rPr>
      </w:pPr>
    </w:p>
    <w:p w:rsidR="002A3DC4"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rPr>
      </w:pPr>
      <w:r w:rsidRPr="00EB550E">
        <w:rPr>
          <w:rFonts w:ascii="Candara" w:hAnsi="Candara"/>
          <w:sz w:val="24"/>
          <w:szCs w:val="24"/>
        </w:rPr>
        <w:t xml:space="preserve">OSAS </w:t>
      </w:r>
      <w:r w:rsidR="00EB550E">
        <w:rPr>
          <w:rFonts w:ascii="Candara" w:hAnsi="Candara"/>
          <w:sz w:val="24"/>
          <w:szCs w:val="24"/>
        </w:rPr>
        <w:t xml:space="preserve">is </w:t>
      </w:r>
      <w:r w:rsidRPr="00EB550E">
        <w:rPr>
          <w:rFonts w:ascii="Candara" w:hAnsi="Candara"/>
          <w:sz w:val="24"/>
          <w:szCs w:val="24"/>
        </w:rPr>
        <w:t>associated with systemic hypertension and less frequently with pulmonary hypertension, warranting a blood pressure meas</w:t>
      </w:r>
      <w:r w:rsidR="00EB550E" w:rsidRPr="00EB550E">
        <w:rPr>
          <w:rFonts w:ascii="Candara" w:hAnsi="Candara"/>
          <w:sz w:val="24"/>
          <w:szCs w:val="24"/>
        </w:rPr>
        <w:t>urement and cardiac evaluation</w:t>
      </w:r>
      <w:r w:rsidRPr="00EB550E">
        <w:rPr>
          <w:rFonts w:ascii="Candara" w:hAnsi="Candara"/>
          <w:sz w:val="24"/>
          <w:szCs w:val="24"/>
        </w:rPr>
        <w:t xml:space="preserve"> </w:t>
      </w:r>
      <w:r w:rsidR="00EB550E">
        <w:rPr>
          <w:rFonts w:ascii="Candara" w:hAnsi="Candara"/>
          <w:sz w:val="24"/>
          <w:szCs w:val="24"/>
        </w:rPr>
        <w:t xml:space="preserve">in each case </w:t>
      </w:r>
      <w:r w:rsidRPr="00EB550E">
        <w:rPr>
          <w:rFonts w:ascii="Candara" w:hAnsi="Candara"/>
          <w:sz w:val="24"/>
          <w:szCs w:val="24"/>
        </w:rPr>
        <w:t>of suspected OSAS</w:t>
      </w:r>
      <w:r w:rsidRPr="00EB550E">
        <w:rPr>
          <w:rFonts w:ascii="Candara" w:hAnsi="Candara"/>
          <w:b/>
          <w:sz w:val="24"/>
          <w:szCs w:val="24"/>
          <w:vertAlign w:val="superscript"/>
        </w:rPr>
        <w:t xml:space="preserve">20, </w:t>
      </w:r>
      <w:proofErr w:type="gramStart"/>
      <w:r w:rsidRPr="00EB550E">
        <w:rPr>
          <w:rFonts w:ascii="Candara" w:hAnsi="Candara"/>
          <w:b/>
          <w:sz w:val="24"/>
          <w:szCs w:val="24"/>
          <w:vertAlign w:val="superscript"/>
        </w:rPr>
        <w:t>21</w:t>
      </w:r>
      <w:r w:rsidR="007504E7">
        <w:rPr>
          <w:rFonts w:ascii="Candara" w:hAnsi="Candara"/>
          <w:b/>
          <w:sz w:val="24"/>
          <w:szCs w:val="24"/>
          <w:vertAlign w:val="superscript"/>
        </w:rPr>
        <w:t xml:space="preserve"> </w:t>
      </w:r>
      <w:r w:rsidRPr="009A1A68">
        <w:rPr>
          <w:rFonts w:ascii="Times New Roman" w:hAnsi="Times New Roman"/>
          <w:sz w:val="24"/>
          <w:szCs w:val="24"/>
        </w:rPr>
        <w:t>.</w:t>
      </w:r>
      <w:proofErr w:type="gramEnd"/>
    </w:p>
    <w:p w:rsidR="00EB550E" w:rsidRPr="009A1A68" w:rsidRDefault="00EB550E" w:rsidP="00F4165F">
      <w:pPr>
        <w:widowControl w:val="0"/>
        <w:autoSpaceDE w:val="0"/>
        <w:autoSpaceDN w:val="0"/>
        <w:adjustRightInd w:val="0"/>
        <w:spacing w:after="0" w:line="240" w:lineRule="auto"/>
        <w:ind w:left="720" w:right="402"/>
        <w:jc w:val="both"/>
        <w:rPr>
          <w:rFonts w:ascii="Times New Roman" w:hAnsi="Times New Roman"/>
          <w:sz w:val="24"/>
          <w:szCs w:val="24"/>
        </w:rPr>
      </w:pPr>
    </w:p>
    <w:p w:rsidR="002A3DC4" w:rsidRPr="007504E7" w:rsidRDefault="008F0082" w:rsidP="00F4165F">
      <w:pPr>
        <w:widowControl w:val="0"/>
        <w:autoSpaceDE w:val="0"/>
        <w:autoSpaceDN w:val="0"/>
        <w:adjustRightInd w:val="0"/>
        <w:spacing w:after="0" w:line="240" w:lineRule="auto"/>
        <w:ind w:left="720" w:right="402"/>
        <w:jc w:val="both"/>
        <w:rPr>
          <w:rFonts w:ascii="Candara" w:hAnsi="Candara"/>
          <w:sz w:val="24"/>
          <w:szCs w:val="24"/>
        </w:rPr>
      </w:pPr>
      <w:r>
        <w:rPr>
          <w:rFonts w:ascii="Candara" w:hAnsi="Candara"/>
          <w:sz w:val="24"/>
          <w:szCs w:val="24"/>
        </w:rPr>
        <w:t>Radiographs</w:t>
      </w:r>
      <w:r w:rsidR="007504E7" w:rsidRPr="007504E7">
        <w:rPr>
          <w:rFonts w:ascii="Candara" w:hAnsi="Candara"/>
          <w:sz w:val="24"/>
          <w:szCs w:val="24"/>
        </w:rPr>
        <w:t xml:space="preserve"> of the posterior nasal space may reveal the degree of adenoidal enlargement. However</w:t>
      </w:r>
      <w:r>
        <w:rPr>
          <w:rFonts w:ascii="Candara" w:hAnsi="Candara"/>
          <w:sz w:val="24"/>
          <w:szCs w:val="24"/>
        </w:rPr>
        <w:t>, these X-rays are of</w:t>
      </w:r>
      <w:r w:rsidR="007504E7" w:rsidRPr="007504E7">
        <w:rPr>
          <w:rFonts w:ascii="Candara" w:hAnsi="Candara"/>
          <w:sz w:val="24"/>
          <w:szCs w:val="24"/>
        </w:rPr>
        <w:t xml:space="preserve">ten </w:t>
      </w:r>
      <w:r>
        <w:rPr>
          <w:rFonts w:ascii="Candara" w:hAnsi="Candara"/>
          <w:sz w:val="24"/>
          <w:szCs w:val="24"/>
        </w:rPr>
        <w:t xml:space="preserve">taken in the </w:t>
      </w:r>
      <w:r w:rsidR="007504E7" w:rsidRPr="007504E7">
        <w:rPr>
          <w:rFonts w:ascii="Candara" w:hAnsi="Candara"/>
          <w:sz w:val="24"/>
          <w:szCs w:val="24"/>
        </w:rPr>
        <w:t>standing</w:t>
      </w:r>
      <w:r>
        <w:rPr>
          <w:rFonts w:ascii="Candara" w:hAnsi="Candara"/>
          <w:sz w:val="24"/>
          <w:szCs w:val="24"/>
        </w:rPr>
        <w:t xml:space="preserve"> position</w:t>
      </w:r>
      <w:r w:rsidR="007504E7" w:rsidRPr="007504E7">
        <w:rPr>
          <w:rFonts w:ascii="Candara" w:hAnsi="Candara"/>
          <w:sz w:val="24"/>
          <w:szCs w:val="24"/>
        </w:rPr>
        <w:t xml:space="preserve"> in the </w:t>
      </w:r>
      <w:proofErr w:type="gramStart"/>
      <w:r w:rsidR="007504E7" w:rsidRPr="007504E7">
        <w:rPr>
          <w:rFonts w:ascii="Candara" w:hAnsi="Candara"/>
          <w:sz w:val="24"/>
          <w:szCs w:val="24"/>
        </w:rPr>
        <w:t>awake</w:t>
      </w:r>
      <w:proofErr w:type="gramEnd"/>
      <w:r w:rsidR="007504E7" w:rsidRPr="007504E7">
        <w:rPr>
          <w:rFonts w:ascii="Candara" w:hAnsi="Candara"/>
          <w:sz w:val="24"/>
          <w:szCs w:val="24"/>
        </w:rPr>
        <w:t xml:space="preserve"> state and take no account of the dynamic changes in airway tone during sleep, especially REM.</w:t>
      </w:r>
    </w:p>
    <w:p w:rsidR="007504E7" w:rsidRDefault="007504E7" w:rsidP="00F4165F">
      <w:pPr>
        <w:widowControl w:val="0"/>
        <w:autoSpaceDE w:val="0"/>
        <w:autoSpaceDN w:val="0"/>
        <w:adjustRightInd w:val="0"/>
        <w:spacing w:after="0" w:line="240" w:lineRule="auto"/>
        <w:ind w:left="720" w:right="402"/>
        <w:jc w:val="both"/>
        <w:rPr>
          <w:rFonts w:ascii="Times New Roman" w:hAnsi="Times New Roman"/>
          <w:sz w:val="24"/>
          <w:szCs w:val="24"/>
        </w:rPr>
      </w:pPr>
    </w:p>
    <w:p w:rsidR="008F0082" w:rsidRPr="009A1A68" w:rsidRDefault="008F0082" w:rsidP="00F4165F">
      <w:pPr>
        <w:widowControl w:val="0"/>
        <w:autoSpaceDE w:val="0"/>
        <w:autoSpaceDN w:val="0"/>
        <w:adjustRightInd w:val="0"/>
        <w:spacing w:after="0" w:line="240" w:lineRule="auto"/>
        <w:ind w:left="720" w:right="402"/>
        <w:jc w:val="both"/>
        <w:rPr>
          <w:rFonts w:ascii="Times New Roman" w:hAnsi="Times New Roman"/>
          <w:sz w:val="24"/>
          <w:szCs w:val="24"/>
        </w:rPr>
      </w:pPr>
    </w:p>
    <w:p w:rsidR="002A3DC4" w:rsidRPr="00EB550E" w:rsidRDefault="002A3DC4" w:rsidP="00F4165F">
      <w:pPr>
        <w:widowControl w:val="0"/>
        <w:autoSpaceDE w:val="0"/>
        <w:autoSpaceDN w:val="0"/>
        <w:adjustRightInd w:val="0"/>
        <w:spacing w:after="0" w:line="240" w:lineRule="auto"/>
        <w:ind w:left="720" w:right="402"/>
        <w:jc w:val="both"/>
        <w:rPr>
          <w:rFonts w:ascii="Candara" w:hAnsi="Candara"/>
          <w:sz w:val="24"/>
          <w:szCs w:val="24"/>
          <w:u w:val="single"/>
        </w:rPr>
      </w:pPr>
      <w:proofErr w:type="spellStart"/>
      <w:r w:rsidRPr="00EB550E">
        <w:rPr>
          <w:rFonts w:ascii="Candara" w:hAnsi="Candara"/>
          <w:sz w:val="24"/>
          <w:szCs w:val="24"/>
          <w:u w:val="single"/>
        </w:rPr>
        <w:t>Polysomnography</w:t>
      </w:r>
      <w:proofErr w:type="spellEnd"/>
      <w:r w:rsidRPr="00EB550E">
        <w:rPr>
          <w:rFonts w:ascii="Candara" w:hAnsi="Candara"/>
          <w:sz w:val="24"/>
          <w:szCs w:val="24"/>
          <w:u w:val="single"/>
        </w:rPr>
        <w:t xml:space="preserve"> </w:t>
      </w:r>
    </w:p>
    <w:p w:rsidR="002A3DC4" w:rsidRPr="00EB550E" w:rsidRDefault="002A3DC4" w:rsidP="00F4165F">
      <w:pPr>
        <w:widowControl w:val="0"/>
        <w:autoSpaceDE w:val="0"/>
        <w:autoSpaceDN w:val="0"/>
        <w:adjustRightInd w:val="0"/>
        <w:spacing w:after="0" w:line="240" w:lineRule="auto"/>
        <w:ind w:left="720" w:right="402"/>
        <w:jc w:val="both"/>
        <w:rPr>
          <w:rFonts w:ascii="Candara" w:hAnsi="Candara"/>
          <w:sz w:val="24"/>
          <w:szCs w:val="24"/>
        </w:rPr>
      </w:pPr>
    </w:p>
    <w:p w:rsidR="00C549BE" w:rsidRDefault="00EB550E" w:rsidP="00F4165F">
      <w:pPr>
        <w:widowControl w:val="0"/>
        <w:autoSpaceDE w:val="0"/>
        <w:autoSpaceDN w:val="0"/>
        <w:adjustRightInd w:val="0"/>
        <w:spacing w:after="0" w:line="240" w:lineRule="auto"/>
        <w:ind w:left="720" w:right="402"/>
        <w:jc w:val="both"/>
        <w:rPr>
          <w:rFonts w:ascii="Candara" w:hAnsi="Candara"/>
          <w:sz w:val="24"/>
          <w:szCs w:val="24"/>
        </w:rPr>
      </w:pPr>
      <w:proofErr w:type="spellStart"/>
      <w:r>
        <w:rPr>
          <w:rFonts w:ascii="Candara" w:hAnsi="Candara"/>
          <w:sz w:val="24"/>
          <w:szCs w:val="24"/>
        </w:rPr>
        <w:t>P</w:t>
      </w:r>
      <w:r w:rsidR="002A3DC4" w:rsidRPr="00EB550E">
        <w:rPr>
          <w:rFonts w:ascii="Candara" w:hAnsi="Candara"/>
          <w:sz w:val="24"/>
          <w:szCs w:val="24"/>
        </w:rPr>
        <w:t>olysomnography</w:t>
      </w:r>
      <w:proofErr w:type="spellEnd"/>
      <w:r>
        <w:rPr>
          <w:rFonts w:ascii="Candara" w:hAnsi="Candara"/>
          <w:sz w:val="24"/>
          <w:szCs w:val="24"/>
        </w:rPr>
        <w:t xml:space="preserve"> (PSG)</w:t>
      </w:r>
      <w:r w:rsidR="002A3DC4" w:rsidRPr="00EB550E">
        <w:rPr>
          <w:rFonts w:ascii="Candara" w:hAnsi="Candara"/>
          <w:sz w:val="24"/>
          <w:szCs w:val="24"/>
        </w:rPr>
        <w:t xml:space="preserve"> is the gold standard</w:t>
      </w:r>
      <w:r w:rsidR="008F0082">
        <w:rPr>
          <w:rFonts w:ascii="Candara" w:hAnsi="Candara"/>
          <w:sz w:val="24"/>
          <w:szCs w:val="24"/>
        </w:rPr>
        <w:t xml:space="preserve"> </w:t>
      </w:r>
      <w:proofErr w:type="gramStart"/>
      <w:r w:rsidR="008F0082">
        <w:rPr>
          <w:rFonts w:ascii="Candara" w:hAnsi="Candara"/>
          <w:sz w:val="24"/>
          <w:szCs w:val="24"/>
        </w:rPr>
        <w:t xml:space="preserve">investigation for </w:t>
      </w:r>
      <w:r w:rsidR="002A3DC4" w:rsidRPr="00EB550E">
        <w:rPr>
          <w:rFonts w:ascii="Candara" w:hAnsi="Candara"/>
          <w:sz w:val="24"/>
          <w:szCs w:val="24"/>
        </w:rPr>
        <w:t>the diagnosis of slee</w:t>
      </w:r>
      <w:r>
        <w:rPr>
          <w:rFonts w:ascii="Candara" w:hAnsi="Candara"/>
          <w:sz w:val="24"/>
          <w:szCs w:val="24"/>
        </w:rPr>
        <w:t>p</w:t>
      </w:r>
      <w:proofErr w:type="gramEnd"/>
      <w:r>
        <w:rPr>
          <w:rFonts w:ascii="Candara" w:hAnsi="Candara"/>
          <w:sz w:val="24"/>
          <w:szCs w:val="24"/>
        </w:rPr>
        <w:t xml:space="preserve"> disordered breathing. Full PSG requires </w:t>
      </w:r>
      <w:r w:rsidR="002A3DC4" w:rsidRPr="00EB550E">
        <w:rPr>
          <w:rFonts w:ascii="Candara" w:hAnsi="Candara"/>
          <w:sz w:val="24"/>
          <w:szCs w:val="24"/>
        </w:rPr>
        <w:t>elective admission to hospital with an overnight-PSG is the preferred choice, as greater possibility of sufficient duration of sleep to occur, with a likelihood of capturing periods of rapid eye movement (REM)</w:t>
      </w:r>
      <w:r>
        <w:rPr>
          <w:rFonts w:ascii="Candara" w:hAnsi="Candara"/>
          <w:sz w:val="24"/>
          <w:szCs w:val="24"/>
        </w:rPr>
        <w:t xml:space="preserve"> where hypoventilation is most likely to occur</w:t>
      </w:r>
      <w:r w:rsidR="002A3DC4" w:rsidRPr="00EB550E">
        <w:rPr>
          <w:rFonts w:ascii="Candara" w:hAnsi="Candara"/>
          <w:sz w:val="24"/>
          <w:szCs w:val="24"/>
        </w:rPr>
        <w:t xml:space="preserve">. </w:t>
      </w:r>
      <w:r>
        <w:rPr>
          <w:rFonts w:ascii="Candara" w:hAnsi="Candara"/>
          <w:sz w:val="24"/>
          <w:szCs w:val="24"/>
        </w:rPr>
        <w:t>Multiple channels record v</w:t>
      </w:r>
      <w:r w:rsidR="002A3DC4" w:rsidRPr="00EB550E">
        <w:rPr>
          <w:rFonts w:ascii="Candara" w:hAnsi="Candara"/>
          <w:sz w:val="24"/>
          <w:szCs w:val="24"/>
        </w:rPr>
        <w:t xml:space="preserve">ariables </w:t>
      </w:r>
      <w:r>
        <w:rPr>
          <w:rFonts w:ascii="Candara" w:hAnsi="Candara"/>
          <w:sz w:val="24"/>
          <w:szCs w:val="24"/>
        </w:rPr>
        <w:t>including</w:t>
      </w:r>
      <w:r w:rsidR="002A3DC4" w:rsidRPr="00EB550E">
        <w:rPr>
          <w:rFonts w:ascii="Candara" w:hAnsi="Candara"/>
          <w:sz w:val="24"/>
          <w:szCs w:val="24"/>
        </w:rPr>
        <w:t xml:space="preserve"> </w:t>
      </w:r>
      <w:r w:rsidR="00C549BE">
        <w:rPr>
          <w:rFonts w:ascii="Candara" w:hAnsi="Candara"/>
          <w:sz w:val="24"/>
          <w:szCs w:val="24"/>
        </w:rPr>
        <w:t xml:space="preserve">video montage, </w:t>
      </w:r>
      <w:r w:rsidR="002A3DC4" w:rsidRPr="00EB550E">
        <w:rPr>
          <w:rFonts w:ascii="Candara" w:hAnsi="Candara"/>
          <w:sz w:val="24"/>
          <w:szCs w:val="24"/>
        </w:rPr>
        <w:t xml:space="preserve">nasal and oral airflow, abdominal and chest wall movements, end-tidal </w:t>
      </w:r>
      <w:r>
        <w:rPr>
          <w:rFonts w:ascii="Candara" w:hAnsi="Candara"/>
          <w:sz w:val="24"/>
          <w:szCs w:val="24"/>
        </w:rPr>
        <w:t>CO2</w:t>
      </w:r>
      <w:r w:rsidR="002A3DC4" w:rsidRPr="00EB550E">
        <w:rPr>
          <w:rFonts w:ascii="Candara" w:hAnsi="Candara"/>
          <w:sz w:val="24"/>
          <w:szCs w:val="24"/>
        </w:rPr>
        <w:t xml:space="preserve">, </w:t>
      </w:r>
      <w:proofErr w:type="spellStart"/>
      <w:r w:rsidR="002A3DC4" w:rsidRPr="00EB550E">
        <w:rPr>
          <w:rFonts w:ascii="Candara" w:hAnsi="Candara"/>
          <w:sz w:val="24"/>
          <w:szCs w:val="24"/>
        </w:rPr>
        <w:t>oxyhaemoglobin</w:t>
      </w:r>
      <w:proofErr w:type="spellEnd"/>
      <w:r w:rsidR="002A3DC4" w:rsidRPr="00EB550E">
        <w:rPr>
          <w:rFonts w:ascii="Candara" w:hAnsi="Candara"/>
          <w:sz w:val="24"/>
          <w:szCs w:val="24"/>
        </w:rPr>
        <w:t xml:space="preserve"> saturation, continuous EEG, continuo</w:t>
      </w:r>
      <w:r w:rsidR="00C549BE">
        <w:rPr>
          <w:rFonts w:ascii="Candara" w:hAnsi="Candara"/>
          <w:sz w:val="24"/>
          <w:szCs w:val="24"/>
        </w:rPr>
        <w:t>us ECG and a snore microphone. The e</w:t>
      </w:r>
      <w:r w:rsidR="002A3DC4" w:rsidRPr="00EB550E">
        <w:rPr>
          <w:rFonts w:ascii="Candara" w:hAnsi="Candara"/>
          <w:sz w:val="24"/>
          <w:szCs w:val="24"/>
        </w:rPr>
        <w:t xml:space="preserve">valuation </w:t>
      </w:r>
      <w:r>
        <w:rPr>
          <w:rFonts w:ascii="Candara" w:hAnsi="Candara"/>
          <w:sz w:val="24"/>
          <w:szCs w:val="24"/>
        </w:rPr>
        <w:t>permit</w:t>
      </w:r>
      <w:r w:rsidR="00C549BE">
        <w:rPr>
          <w:rFonts w:ascii="Candara" w:hAnsi="Candara"/>
          <w:sz w:val="24"/>
          <w:szCs w:val="24"/>
        </w:rPr>
        <w:t>s</w:t>
      </w:r>
      <w:r>
        <w:rPr>
          <w:rFonts w:ascii="Candara" w:hAnsi="Candara"/>
          <w:sz w:val="24"/>
          <w:szCs w:val="24"/>
        </w:rPr>
        <w:t xml:space="preserve"> the detection </w:t>
      </w:r>
      <w:r w:rsidR="002A3DC4" w:rsidRPr="00EB550E">
        <w:rPr>
          <w:rFonts w:ascii="Candara" w:hAnsi="Candara"/>
          <w:sz w:val="24"/>
          <w:szCs w:val="24"/>
        </w:rPr>
        <w:t xml:space="preserve">apnoeic and </w:t>
      </w:r>
      <w:proofErr w:type="spellStart"/>
      <w:r w:rsidR="002A3DC4" w:rsidRPr="00EB550E">
        <w:rPr>
          <w:rFonts w:ascii="Candara" w:hAnsi="Candara"/>
          <w:sz w:val="24"/>
          <w:szCs w:val="24"/>
        </w:rPr>
        <w:t>hypopnoeic</w:t>
      </w:r>
      <w:proofErr w:type="spellEnd"/>
      <w:r w:rsidR="002A3DC4" w:rsidRPr="00EB550E">
        <w:rPr>
          <w:rFonts w:ascii="Candara" w:hAnsi="Candara"/>
          <w:sz w:val="24"/>
          <w:szCs w:val="24"/>
        </w:rPr>
        <w:t xml:space="preserve"> events</w:t>
      </w:r>
      <w:r>
        <w:rPr>
          <w:rFonts w:ascii="Candara" w:hAnsi="Candara"/>
          <w:sz w:val="24"/>
          <w:szCs w:val="24"/>
        </w:rPr>
        <w:t xml:space="preserve">, </w:t>
      </w:r>
      <w:r w:rsidR="00C549BE">
        <w:rPr>
          <w:rFonts w:ascii="Candara" w:hAnsi="Candara"/>
          <w:sz w:val="24"/>
          <w:szCs w:val="24"/>
        </w:rPr>
        <w:t xml:space="preserve">hypoventilation, </w:t>
      </w:r>
      <w:r>
        <w:rPr>
          <w:rFonts w:ascii="Candara" w:hAnsi="Candara"/>
          <w:sz w:val="24"/>
          <w:szCs w:val="24"/>
        </w:rPr>
        <w:t>arousals</w:t>
      </w:r>
      <w:r w:rsidR="00C549BE">
        <w:rPr>
          <w:rFonts w:ascii="Candara" w:hAnsi="Candara"/>
          <w:sz w:val="24"/>
          <w:szCs w:val="24"/>
        </w:rPr>
        <w:t>,</w:t>
      </w:r>
      <w:r>
        <w:rPr>
          <w:rFonts w:ascii="Candara" w:hAnsi="Candara"/>
          <w:sz w:val="24"/>
          <w:szCs w:val="24"/>
        </w:rPr>
        <w:t xml:space="preserve"> snoring, alteration in body </w:t>
      </w:r>
      <w:proofErr w:type="spellStart"/>
      <w:r>
        <w:rPr>
          <w:rFonts w:ascii="Candara" w:hAnsi="Candara"/>
          <w:sz w:val="24"/>
          <w:szCs w:val="24"/>
        </w:rPr>
        <w:t>postion</w:t>
      </w:r>
      <w:proofErr w:type="spellEnd"/>
      <w:r w:rsidR="00C549BE">
        <w:rPr>
          <w:rFonts w:ascii="Candara" w:hAnsi="Candara"/>
          <w:sz w:val="24"/>
          <w:szCs w:val="24"/>
        </w:rPr>
        <w:t xml:space="preserve"> and limb movements. Montage is scored using the American </w:t>
      </w:r>
      <w:proofErr w:type="spellStart"/>
      <w:r w:rsidR="00C549BE">
        <w:rPr>
          <w:rFonts w:ascii="Candara" w:hAnsi="Candara"/>
          <w:sz w:val="24"/>
          <w:szCs w:val="24"/>
        </w:rPr>
        <w:t>Acaedemy</w:t>
      </w:r>
      <w:proofErr w:type="spellEnd"/>
      <w:r w:rsidR="00C549BE">
        <w:rPr>
          <w:rFonts w:ascii="Candara" w:hAnsi="Candara"/>
          <w:sz w:val="24"/>
          <w:szCs w:val="24"/>
        </w:rPr>
        <w:t xml:space="preserve"> of Sleep Medicine Criteria </w:t>
      </w:r>
      <w:r w:rsidR="00B235B1">
        <w:rPr>
          <w:rFonts w:ascii="Candara" w:hAnsi="Candara"/>
          <w:sz w:val="24"/>
          <w:szCs w:val="24"/>
        </w:rPr>
        <w:t>(</w:t>
      </w:r>
      <w:r w:rsidR="00C549BE">
        <w:rPr>
          <w:rFonts w:ascii="Candara" w:hAnsi="Candara"/>
          <w:sz w:val="24"/>
          <w:szCs w:val="24"/>
        </w:rPr>
        <w:t>2007</w:t>
      </w:r>
      <w:r w:rsidR="00B235B1">
        <w:rPr>
          <w:rFonts w:ascii="Candara" w:hAnsi="Candara"/>
          <w:sz w:val="24"/>
          <w:szCs w:val="24"/>
        </w:rPr>
        <w:t>)</w:t>
      </w:r>
      <w:r w:rsidR="00C549BE">
        <w:rPr>
          <w:rFonts w:ascii="Candara" w:hAnsi="Candara"/>
          <w:sz w:val="24"/>
          <w:szCs w:val="24"/>
        </w:rPr>
        <w:t xml:space="preserve">. </w:t>
      </w:r>
    </w:p>
    <w:p w:rsidR="00C549BE" w:rsidRDefault="00C549BE" w:rsidP="00F4165F">
      <w:pPr>
        <w:widowControl w:val="0"/>
        <w:autoSpaceDE w:val="0"/>
        <w:autoSpaceDN w:val="0"/>
        <w:adjustRightInd w:val="0"/>
        <w:spacing w:after="0" w:line="240" w:lineRule="auto"/>
        <w:ind w:left="720" w:right="402"/>
        <w:jc w:val="both"/>
        <w:rPr>
          <w:rFonts w:ascii="Candara" w:hAnsi="Candara"/>
          <w:sz w:val="24"/>
          <w:szCs w:val="24"/>
        </w:rPr>
      </w:pPr>
    </w:p>
    <w:p w:rsidR="002A3DC4" w:rsidRPr="00EB550E" w:rsidRDefault="00C549BE" w:rsidP="00F4165F">
      <w:pPr>
        <w:widowControl w:val="0"/>
        <w:autoSpaceDE w:val="0"/>
        <w:autoSpaceDN w:val="0"/>
        <w:adjustRightInd w:val="0"/>
        <w:spacing w:after="0" w:line="240" w:lineRule="auto"/>
        <w:ind w:left="720" w:right="402"/>
        <w:jc w:val="both"/>
        <w:rPr>
          <w:rFonts w:ascii="Candara" w:hAnsi="Candara"/>
          <w:sz w:val="24"/>
          <w:szCs w:val="24"/>
        </w:rPr>
      </w:pPr>
      <w:r>
        <w:rPr>
          <w:rFonts w:ascii="Candara" w:hAnsi="Candara"/>
          <w:sz w:val="24"/>
          <w:szCs w:val="24"/>
        </w:rPr>
        <w:t xml:space="preserve">The most commonly quoted variable is the </w:t>
      </w:r>
      <w:r w:rsidR="002A3DC4" w:rsidRPr="00EB550E">
        <w:rPr>
          <w:rFonts w:ascii="Candara" w:hAnsi="Candara"/>
          <w:sz w:val="24"/>
          <w:szCs w:val="24"/>
        </w:rPr>
        <w:t>apnoea-</w:t>
      </w:r>
      <w:proofErr w:type="spellStart"/>
      <w:r w:rsidR="002A3DC4" w:rsidRPr="00EB550E">
        <w:rPr>
          <w:rFonts w:ascii="Candara" w:hAnsi="Candara"/>
          <w:sz w:val="24"/>
          <w:szCs w:val="24"/>
        </w:rPr>
        <w:t>hypopnea</w:t>
      </w:r>
      <w:proofErr w:type="spellEnd"/>
      <w:r w:rsidR="002A3DC4" w:rsidRPr="00EB550E">
        <w:rPr>
          <w:rFonts w:ascii="Candara" w:hAnsi="Candara"/>
          <w:sz w:val="24"/>
          <w:szCs w:val="24"/>
        </w:rPr>
        <w:t xml:space="preserve"> index</w:t>
      </w:r>
      <w:r>
        <w:rPr>
          <w:rFonts w:ascii="Candara" w:hAnsi="Candara"/>
          <w:sz w:val="24"/>
          <w:szCs w:val="24"/>
        </w:rPr>
        <w:t xml:space="preserve"> (AHI) which consists of all the scored apnoeic and </w:t>
      </w:r>
      <w:proofErr w:type="spellStart"/>
      <w:r>
        <w:rPr>
          <w:rFonts w:ascii="Candara" w:hAnsi="Candara"/>
          <w:sz w:val="24"/>
          <w:szCs w:val="24"/>
        </w:rPr>
        <w:t>hyponoeic</w:t>
      </w:r>
      <w:proofErr w:type="spellEnd"/>
      <w:r>
        <w:rPr>
          <w:rFonts w:ascii="Candara" w:hAnsi="Candara"/>
          <w:sz w:val="24"/>
          <w:szCs w:val="24"/>
        </w:rPr>
        <w:t xml:space="preserve"> events divided by the total sleep time and is expressed in events per hour. </w:t>
      </w:r>
      <w:r w:rsidR="002A3DC4" w:rsidRPr="00EB550E">
        <w:rPr>
          <w:rFonts w:ascii="Candara" w:hAnsi="Candara"/>
          <w:sz w:val="24"/>
          <w:szCs w:val="24"/>
        </w:rPr>
        <w:t xml:space="preserve"> </w:t>
      </w:r>
      <w:r>
        <w:rPr>
          <w:rFonts w:ascii="Candara" w:hAnsi="Candara"/>
          <w:sz w:val="24"/>
          <w:szCs w:val="24"/>
        </w:rPr>
        <w:t xml:space="preserve">An AHI of less than 1/hr is normal. </w:t>
      </w:r>
      <w:proofErr w:type="gramStart"/>
      <w:r>
        <w:rPr>
          <w:rFonts w:ascii="Candara" w:hAnsi="Candara"/>
          <w:sz w:val="24"/>
          <w:szCs w:val="24"/>
        </w:rPr>
        <w:t>Those  between</w:t>
      </w:r>
      <w:proofErr w:type="gramEnd"/>
      <w:r>
        <w:rPr>
          <w:rFonts w:ascii="Candara" w:hAnsi="Candara"/>
          <w:sz w:val="24"/>
          <w:szCs w:val="24"/>
        </w:rPr>
        <w:t xml:space="preserve"> 1-5/hr are termed equivocal and will comprise of some patient</w:t>
      </w:r>
      <w:r w:rsidR="00B235B1">
        <w:rPr>
          <w:rFonts w:ascii="Candara" w:hAnsi="Candara"/>
          <w:sz w:val="24"/>
          <w:szCs w:val="24"/>
        </w:rPr>
        <w:t>s who will require intervention</w:t>
      </w:r>
      <w:r>
        <w:rPr>
          <w:rFonts w:ascii="Candara" w:hAnsi="Candara"/>
          <w:sz w:val="24"/>
          <w:szCs w:val="24"/>
        </w:rPr>
        <w:t xml:space="preserve">. </w:t>
      </w:r>
      <w:proofErr w:type="gramStart"/>
      <w:r>
        <w:rPr>
          <w:rFonts w:ascii="Candara" w:hAnsi="Candara"/>
          <w:sz w:val="24"/>
          <w:szCs w:val="24"/>
        </w:rPr>
        <w:t>Values  greater</w:t>
      </w:r>
      <w:proofErr w:type="gramEnd"/>
      <w:r>
        <w:rPr>
          <w:rFonts w:ascii="Candara" w:hAnsi="Candara"/>
          <w:sz w:val="24"/>
          <w:szCs w:val="24"/>
        </w:rPr>
        <w:t xml:space="preserve"> than 5/hr are abnormal and many of these patients will require intervention. </w:t>
      </w:r>
      <w:proofErr w:type="gramStart"/>
      <w:r>
        <w:rPr>
          <w:rFonts w:ascii="Candara" w:hAnsi="Candara"/>
          <w:sz w:val="24"/>
          <w:szCs w:val="24"/>
        </w:rPr>
        <w:t>An AHI of greater than 10/hr is considered</w:t>
      </w:r>
      <w:r w:rsidR="002A3DC4" w:rsidRPr="00EB550E">
        <w:rPr>
          <w:rFonts w:ascii="Candara" w:hAnsi="Candara"/>
          <w:sz w:val="24"/>
          <w:szCs w:val="24"/>
        </w:rPr>
        <w:t xml:space="preserve"> severe.</w:t>
      </w:r>
      <w:proofErr w:type="gramEnd"/>
    </w:p>
    <w:p w:rsidR="002A3DC4"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u w:val="single"/>
        </w:rPr>
      </w:pPr>
    </w:p>
    <w:p w:rsidR="002A3DC4"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u w:val="single"/>
        </w:rPr>
      </w:pPr>
    </w:p>
    <w:p w:rsidR="002A3DC4"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rPr>
      </w:pPr>
    </w:p>
    <w:p w:rsidR="002A3DC4"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rPr>
      </w:pPr>
    </w:p>
    <w:p w:rsidR="002A3DC4"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rPr>
      </w:pPr>
    </w:p>
    <w:p w:rsidR="002A3DC4" w:rsidRPr="009A1A68"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rPr>
      </w:pPr>
    </w:p>
    <w:p w:rsidR="002A3DC4" w:rsidRPr="00C7119D" w:rsidRDefault="002A3DC4" w:rsidP="00F4165F">
      <w:pPr>
        <w:widowControl w:val="0"/>
        <w:autoSpaceDE w:val="0"/>
        <w:autoSpaceDN w:val="0"/>
        <w:adjustRightInd w:val="0"/>
        <w:spacing w:after="0" w:line="240" w:lineRule="auto"/>
        <w:ind w:left="720" w:right="402"/>
        <w:jc w:val="both"/>
        <w:rPr>
          <w:rFonts w:ascii="Candara" w:hAnsi="Candara"/>
          <w:b/>
          <w:sz w:val="24"/>
          <w:szCs w:val="24"/>
          <w:u w:val="single"/>
        </w:rPr>
      </w:pPr>
      <w:r w:rsidRPr="00C7119D">
        <w:rPr>
          <w:rFonts w:ascii="Candara" w:hAnsi="Candara"/>
          <w:b/>
          <w:sz w:val="24"/>
          <w:szCs w:val="24"/>
          <w:u w:val="single"/>
        </w:rPr>
        <w:t>Management</w:t>
      </w:r>
    </w:p>
    <w:p w:rsidR="002A3DC4" w:rsidRPr="00C7119D" w:rsidRDefault="002A3DC4" w:rsidP="00F4165F">
      <w:pPr>
        <w:widowControl w:val="0"/>
        <w:autoSpaceDE w:val="0"/>
        <w:autoSpaceDN w:val="0"/>
        <w:adjustRightInd w:val="0"/>
        <w:spacing w:after="0" w:line="240" w:lineRule="auto"/>
        <w:ind w:left="720" w:right="402"/>
        <w:jc w:val="both"/>
        <w:rPr>
          <w:rFonts w:ascii="Candara" w:hAnsi="Candara"/>
          <w:sz w:val="24"/>
          <w:szCs w:val="24"/>
        </w:rPr>
      </w:pPr>
    </w:p>
    <w:p w:rsidR="002A3DC4" w:rsidRPr="00C7119D" w:rsidRDefault="002A3DC4" w:rsidP="00F4165F">
      <w:pPr>
        <w:widowControl w:val="0"/>
        <w:autoSpaceDE w:val="0"/>
        <w:autoSpaceDN w:val="0"/>
        <w:adjustRightInd w:val="0"/>
        <w:spacing w:after="0" w:line="240" w:lineRule="auto"/>
        <w:ind w:left="720" w:right="402"/>
        <w:jc w:val="both"/>
        <w:rPr>
          <w:rFonts w:ascii="Candara" w:hAnsi="Candara"/>
          <w:sz w:val="24"/>
          <w:szCs w:val="24"/>
        </w:rPr>
      </w:pPr>
      <w:r w:rsidRPr="00C7119D">
        <w:rPr>
          <w:rFonts w:ascii="Candara" w:hAnsi="Candara"/>
          <w:sz w:val="24"/>
          <w:szCs w:val="24"/>
        </w:rPr>
        <w:t>The decision to initiate treatment is on an individual basis based upon the clinical picture and the risks and benefits involved. Important determinants include age, sleep study abnormalities and any underlying medical conditions related to OSAS</w:t>
      </w:r>
      <w:r w:rsidRPr="00C7119D">
        <w:rPr>
          <w:rFonts w:ascii="Candara" w:hAnsi="Candara"/>
          <w:b/>
          <w:sz w:val="24"/>
          <w:szCs w:val="24"/>
          <w:vertAlign w:val="superscript"/>
        </w:rPr>
        <w:t>1</w:t>
      </w:r>
      <w:r w:rsidRPr="00C7119D">
        <w:rPr>
          <w:rFonts w:ascii="Candara" w:hAnsi="Candara"/>
          <w:sz w:val="24"/>
          <w:szCs w:val="24"/>
        </w:rPr>
        <w:t>.</w:t>
      </w:r>
    </w:p>
    <w:p w:rsidR="002A3DC4" w:rsidRPr="00C7119D" w:rsidRDefault="002A3DC4" w:rsidP="00F4165F">
      <w:pPr>
        <w:widowControl w:val="0"/>
        <w:autoSpaceDE w:val="0"/>
        <w:autoSpaceDN w:val="0"/>
        <w:adjustRightInd w:val="0"/>
        <w:spacing w:after="0" w:line="240" w:lineRule="auto"/>
        <w:ind w:left="720" w:right="402"/>
        <w:jc w:val="both"/>
        <w:rPr>
          <w:rFonts w:ascii="Candara" w:hAnsi="Candara"/>
          <w:sz w:val="24"/>
          <w:szCs w:val="24"/>
        </w:rPr>
      </w:pPr>
    </w:p>
    <w:p w:rsidR="002A3DC4" w:rsidRPr="00C7119D" w:rsidRDefault="002A3DC4" w:rsidP="00F4165F">
      <w:pPr>
        <w:widowControl w:val="0"/>
        <w:autoSpaceDE w:val="0"/>
        <w:autoSpaceDN w:val="0"/>
        <w:adjustRightInd w:val="0"/>
        <w:spacing w:after="0" w:line="240" w:lineRule="auto"/>
        <w:ind w:left="720" w:right="402"/>
        <w:jc w:val="both"/>
        <w:rPr>
          <w:rFonts w:ascii="Candara" w:hAnsi="Candara"/>
          <w:sz w:val="24"/>
          <w:szCs w:val="24"/>
        </w:rPr>
      </w:pPr>
      <w:proofErr w:type="spellStart"/>
      <w:r w:rsidRPr="00C7119D">
        <w:rPr>
          <w:rFonts w:ascii="Candara" w:hAnsi="Candara"/>
          <w:sz w:val="24"/>
          <w:szCs w:val="24"/>
        </w:rPr>
        <w:t>Adenotonsillectomy</w:t>
      </w:r>
      <w:proofErr w:type="spellEnd"/>
      <w:r w:rsidRPr="00C7119D">
        <w:rPr>
          <w:rFonts w:ascii="Candara" w:hAnsi="Candara"/>
          <w:sz w:val="24"/>
          <w:szCs w:val="24"/>
        </w:rPr>
        <w:t xml:space="preserve"> is the first line therapy in children who suffer from OSAS </w:t>
      </w:r>
      <w:proofErr w:type="gramStart"/>
      <w:r w:rsidR="00C7119D" w:rsidRPr="00C7119D">
        <w:rPr>
          <w:rFonts w:ascii="Candara" w:hAnsi="Candara"/>
          <w:sz w:val="24"/>
          <w:szCs w:val="24"/>
        </w:rPr>
        <w:t xml:space="preserve">with </w:t>
      </w:r>
      <w:r w:rsidRPr="00C7119D">
        <w:rPr>
          <w:rFonts w:ascii="Candara" w:hAnsi="Candara"/>
          <w:sz w:val="24"/>
          <w:szCs w:val="24"/>
        </w:rPr>
        <w:t xml:space="preserve"> </w:t>
      </w:r>
      <w:proofErr w:type="spellStart"/>
      <w:r w:rsidRPr="00C7119D">
        <w:rPr>
          <w:rFonts w:ascii="Candara" w:hAnsi="Candara"/>
          <w:sz w:val="24"/>
          <w:szCs w:val="24"/>
        </w:rPr>
        <w:t>adenotonsillar</w:t>
      </w:r>
      <w:proofErr w:type="spellEnd"/>
      <w:proofErr w:type="gramEnd"/>
      <w:r w:rsidRPr="00C7119D">
        <w:rPr>
          <w:rFonts w:ascii="Candara" w:hAnsi="Candara"/>
          <w:sz w:val="24"/>
          <w:szCs w:val="24"/>
        </w:rPr>
        <w:t xml:space="preserve"> hypertrophy. </w:t>
      </w:r>
      <w:proofErr w:type="spellStart"/>
      <w:r w:rsidRPr="00C7119D">
        <w:rPr>
          <w:rFonts w:ascii="Candara" w:hAnsi="Candara"/>
          <w:sz w:val="24"/>
          <w:szCs w:val="24"/>
        </w:rPr>
        <w:t>Adeno</w:t>
      </w:r>
      <w:proofErr w:type="spellEnd"/>
      <w:r w:rsidR="00B235B1">
        <w:rPr>
          <w:rFonts w:ascii="Candara" w:hAnsi="Candara"/>
          <w:sz w:val="24"/>
          <w:szCs w:val="24"/>
        </w:rPr>
        <w:t>-</w:t>
      </w:r>
      <w:r w:rsidRPr="00C7119D">
        <w:rPr>
          <w:rFonts w:ascii="Candara" w:hAnsi="Candara"/>
          <w:sz w:val="24"/>
          <w:szCs w:val="24"/>
        </w:rPr>
        <w:t xml:space="preserve">tonsillectomy may also be the initial treatment for children with </w:t>
      </w:r>
      <w:proofErr w:type="spellStart"/>
      <w:r w:rsidRPr="00C7119D">
        <w:rPr>
          <w:rFonts w:ascii="Candara" w:hAnsi="Candara"/>
          <w:sz w:val="24"/>
          <w:szCs w:val="24"/>
        </w:rPr>
        <w:t>multifactorial</w:t>
      </w:r>
      <w:proofErr w:type="spellEnd"/>
      <w:r w:rsidRPr="00C7119D">
        <w:rPr>
          <w:rFonts w:ascii="Candara" w:hAnsi="Candara"/>
          <w:sz w:val="24"/>
          <w:szCs w:val="24"/>
        </w:rPr>
        <w:t xml:space="preserve"> OSAS who present with sizeable </w:t>
      </w:r>
      <w:proofErr w:type="spellStart"/>
      <w:r w:rsidRPr="00C7119D">
        <w:rPr>
          <w:rFonts w:ascii="Candara" w:hAnsi="Candara"/>
          <w:sz w:val="24"/>
          <w:szCs w:val="24"/>
        </w:rPr>
        <w:t>adenotonsillar</w:t>
      </w:r>
      <w:proofErr w:type="spellEnd"/>
      <w:r w:rsidRPr="00C7119D">
        <w:rPr>
          <w:rFonts w:ascii="Candara" w:hAnsi="Candara"/>
          <w:sz w:val="24"/>
          <w:szCs w:val="24"/>
        </w:rPr>
        <w:t xml:space="preserve"> tissue hypertrophy. While not correcting the main aetiologies, clinically it has been shown to improve obstructive signs in certain cases</w:t>
      </w:r>
      <w:r w:rsidRPr="00C7119D">
        <w:rPr>
          <w:rFonts w:ascii="Candara" w:hAnsi="Candara"/>
          <w:b/>
          <w:sz w:val="24"/>
          <w:szCs w:val="24"/>
          <w:vertAlign w:val="superscript"/>
        </w:rPr>
        <w:t>23</w:t>
      </w:r>
      <w:r w:rsidRPr="00C7119D">
        <w:rPr>
          <w:rFonts w:ascii="Candara" w:hAnsi="Candara"/>
          <w:sz w:val="24"/>
          <w:szCs w:val="24"/>
        </w:rPr>
        <w:t>.</w:t>
      </w:r>
    </w:p>
    <w:p w:rsidR="002A3DC4" w:rsidRPr="00C7119D" w:rsidRDefault="002A3DC4" w:rsidP="00F4165F">
      <w:pPr>
        <w:widowControl w:val="0"/>
        <w:autoSpaceDE w:val="0"/>
        <w:autoSpaceDN w:val="0"/>
        <w:adjustRightInd w:val="0"/>
        <w:spacing w:after="0" w:line="240" w:lineRule="auto"/>
        <w:ind w:left="720" w:right="402"/>
        <w:jc w:val="both"/>
        <w:rPr>
          <w:rFonts w:ascii="Candara" w:hAnsi="Candara"/>
          <w:sz w:val="24"/>
          <w:szCs w:val="24"/>
        </w:rPr>
      </w:pPr>
    </w:p>
    <w:p w:rsidR="002A3DC4" w:rsidRPr="00C7119D" w:rsidRDefault="00C7119D" w:rsidP="00F4165F">
      <w:pPr>
        <w:widowControl w:val="0"/>
        <w:autoSpaceDE w:val="0"/>
        <w:autoSpaceDN w:val="0"/>
        <w:adjustRightInd w:val="0"/>
        <w:spacing w:after="0" w:line="240" w:lineRule="auto"/>
        <w:ind w:left="720" w:right="402"/>
        <w:jc w:val="both"/>
        <w:rPr>
          <w:rFonts w:ascii="Candara" w:hAnsi="Candara"/>
          <w:sz w:val="24"/>
          <w:szCs w:val="24"/>
        </w:rPr>
      </w:pPr>
      <w:r>
        <w:rPr>
          <w:rFonts w:ascii="Candara" w:hAnsi="Candara"/>
          <w:sz w:val="24"/>
          <w:szCs w:val="24"/>
        </w:rPr>
        <w:t>C</w:t>
      </w:r>
      <w:r w:rsidR="002A3DC4" w:rsidRPr="00C7119D">
        <w:rPr>
          <w:rFonts w:ascii="Candara" w:hAnsi="Candara"/>
          <w:sz w:val="24"/>
          <w:szCs w:val="24"/>
        </w:rPr>
        <w:t xml:space="preserve">ontinuous positive airway pressure [CPAP] or </w:t>
      </w:r>
      <w:proofErr w:type="spellStart"/>
      <w:r w:rsidR="002A3DC4" w:rsidRPr="00C7119D">
        <w:rPr>
          <w:rFonts w:ascii="Candara" w:hAnsi="Candara"/>
          <w:sz w:val="24"/>
          <w:szCs w:val="24"/>
        </w:rPr>
        <w:t>bilevel</w:t>
      </w:r>
      <w:proofErr w:type="spellEnd"/>
      <w:r w:rsidR="002A3DC4" w:rsidRPr="00C7119D">
        <w:rPr>
          <w:rFonts w:ascii="Candara" w:hAnsi="Candara"/>
          <w:sz w:val="24"/>
          <w:szCs w:val="24"/>
        </w:rPr>
        <w:t xml:space="preserve"> positive airway pressure [BPAP] can be used where </w:t>
      </w:r>
      <w:proofErr w:type="spellStart"/>
      <w:r w:rsidR="002A3DC4" w:rsidRPr="00C7119D">
        <w:rPr>
          <w:rFonts w:ascii="Candara" w:hAnsi="Candara"/>
          <w:sz w:val="24"/>
          <w:szCs w:val="24"/>
        </w:rPr>
        <w:t>adeno</w:t>
      </w:r>
      <w:proofErr w:type="spellEnd"/>
      <w:r>
        <w:rPr>
          <w:rFonts w:ascii="Candara" w:hAnsi="Candara"/>
          <w:sz w:val="24"/>
          <w:szCs w:val="24"/>
        </w:rPr>
        <w:t>-</w:t>
      </w:r>
      <w:r w:rsidR="002A3DC4" w:rsidRPr="00C7119D">
        <w:rPr>
          <w:rFonts w:ascii="Candara" w:hAnsi="Candara"/>
          <w:sz w:val="24"/>
          <w:szCs w:val="24"/>
        </w:rPr>
        <w:t>tonsillectomy is contraindicated or has failed as a primary treatment</w:t>
      </w:r>
      <w:r w:rsidR="002A3DC4" w:rsidRPr="00C7119D">
        <w:rPr>
          <w:rFonts w:ascii="Candara" w:hAnsi="Candara"/>
          <w:b/>
          <w:sz w:val="24"/>
          <w:szCs w:val="24"/>
          <w:vertAlign w:val="superscript"/>
        </w:rPr>
        <w:t>1</w:t>
      </w:r>
      <w:r w:rsidR="002A3DC4" w:rsidRPr="00C7119D">
        <w:rPr>
          <w:rFonts w:ascii="Candara" w:hAnsi="Candara"/>
          <w:sz w:val="24"/>
          <w:szCs w:val="24"/>
        </w:rPr>
        <w:t>. The main inhibitory factor in the use of positive airway pressure lies in the lack of compliance</w:t>
      </w:r>
      <w:r w:rsidR="002A3DC4" w:rsidRPr="00C7119D">
        <w:rPr>
          <w:rFonts w:ascii="Candara" w:hAnsi="Candara"/>
          <w:b/>
          <w:sz w:val="24"/>
          <w:szCs w:val="24"/>
          <w:vertAlign w:val="superscript"/>
        </w:rPr>
        <w:t>24</w:t>
      </w:r>
      <w:r w:rsidR="002A3DC4" w:rsidRPr="00C7119D">
        <w:rPr>
          <w:rFonts w:ascii="Candara" w:hAnsi="Candara"/>
          <w:sz w:val="24"/>
          <w:szCs w:val="24"/>
        </w:rPr>
        <w:t xml:space="preserve">. Education, training, and close follow-up may tackle this issue. </w:t>
      </w:r>
    </w:p>
    <w:p w:rsidR="002A3DC4" w:rsidRPr="009A1A68"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rPr>
      </w:pPr>
    </w:p>
    <w:p w:rsidR="002A3DC4" w:rsidRPr="00C7119D" w:rsidRDefault="002A3DC4" w:rsidP="00F4165F">
      <w:pPr>
        <w:widowControl w:val="0"/>
        <w:autoSpaceDE w:val="0"/>
        <w:autoSpaceDN w:val="0"/>
        <w:adjustRightInd w:val="0"/>
        <w:spacing w:after="0" w:line="240" w:lineRule="auto"/>
        <w:ind w:left="720" w:right="402"/>
        <w:jc w:val="both"/>
        <w:rPr>
          <w:rFonts w:ascii="Candara" w:hAnsi="Candara"/>
          <w:sz w:val="24"/>
          <w:szCs w:val="24"/>
          <w:u w:val="single"/>
        </w:rPr>
      </w:pPr>
    </w:p>
    <w:p w:rsidR="002A3DC4" w:rsidRPr="00C7119D" w:rsidRDefault="002A3DC4" w:rsidP="00F4165F">
      <w:pPr>
        <w:widowControl w:val="0"/>
        <w:autoSpaceDE w:val="0"/>
        <w:autoSpaceDN w:val="0"/>
        <w:adjustRightInd w:val="0"/>
        <w:spacing w:after="0" w:line="240" w:lineRule="auto"/>
        <w:ind w:left="720" w:right="402"/>
        <w:jc w:val="both"/>
        <w:rPr>
          <w:rFonts w:ascii="Candara" w:hAnsi="Candara"/>
          <w:sz w:val="24"/>
          <w:szCs w:val="24"/>
          <w:u w:val="single"/>
        </w:rPr>
      </w:pPr>
      <w:r w:rsidRPr="00C7119D">
        <w:rPr>
          <w:rFonts w:ascii="Candara" w:hAnsi="Candara"/>
          <w:sz w:val="24"/>
          <w:szCs w:val="24"/>
          <w:u w:val="single"/>
        </w:rPr>
        <w:t>Other therapies</w:t>
      </w:r>
    </w:p>
    <w:p w:rsidR="002A3DC4" w:rsidRPr="00C7119D" w:rsidRDefault="002A3DC4" w:rsidP="00F4165F">
      <w:pPr>
        <w:widowControl w:val="0"/>
        <w:autoSpaceDE w:val="0"/>
        <w:autoSpaceDN w:val="0"/>
        <w:adjustRightInd w:val="0"/>
        <w:spacing w:after="0" w:line="240" w:lineRule="auto"/>
        <w:ind w:left="720" w:right="402"/>
        <w:jc w:val="both"/>
        <w:rPr>
          <w:rFonts w:ascii="Candara" w:hAnsi="Candara"/>
          <w:sz w:val="24"/>
          <w:szCs w:val="24"/>
        </w:rPr>
      </w:pPr>
    </w:p>
    <w:p w:rsidR="002A3DC4" w:rsidRPr="00C7119D" w:rsidRDefault="002A3DC4" w:rsidP="00F4165F">
      <w:pPr>
        <w:widowControl w:val="0"/>
        <w:autoSpaceDE w:val="0"/>
        <w:autoSpaceDN w:val="0"/>
        <w:adjustRightInd w:val="0"/>
        <w:spacing w:after="0" w:line="240" w:lineRule="auto"/>
        <w:ind w:left="720" w:right="402"/>
        <w:jc w:val="both"/>
        <w:rPr>
          <w:rFonts w:ascii="Candara" w:hAnsi="Candara"/>
          <w:sz w:val="24"/>
          <w:szCs w:val="24"/>
        </w:rPr>
      </w:pPr>
      <w:r w:rsidRPr="00C7119D">
        <w:rPr>
          <w:rFonts w:ascii="Candara" w:hAnsi="Candara"/>
          <w:sz w:val="24"/>
          <w:szCs w:val="24"/>
        </w:rPr>
        <w:t>Avoidance of environmental pollutants and allergens is advocated in the presence of allergic rhinitis causing nasal congestion and increased airway resistance</w:t>
      </w:r>
      <w:r w:rsidRPr="00C7119D">
        <w:rPr>
          <w:rFonts w:ascii="Candara" w:hAnsi="Candara"/>
          <w:b/>
          <w:sz w:val="24"/>
          <w:szCs w:val="24"/>
          <w:vertAlign w:val="superscript"/>
        </w:rPr>
        <w:t>1</w:t>
      </w:r>
      <w:r w:rsidRPr="00C7119D">
        <w:rPr>
          <w:rFonts w:ascii="Candara" w:hAnsi="Candara"/>
          <w:sz w:val="24"/>
          <w:szCs w:val="24"/>
        </w:rPr>
        <w:t xml:space="preserve">. Weight loss is recommended in obese children but there have been no studies in the paediatric population advocating this; thus we must rely on evidence, based on adult OSAS studies. In selected cases of OSAS associated with maxillary contraction (high arched palate, </w:t>
      </w:r>
      <w:proofErr w:type="spellStart"/>
      <w:r w:rsidRPr="00C7119D">
        <w:rPr>
          <w:rFonts w:ascii="Candara" w:hAnsi="Candara"/>
          <w:sz w:val="24"/>
          <w:szCs w:val="24"/>
        </w:rPr>
        <w:t>crossbite</w:t>
      </w:r>
      <w:proofErr w:type="spellEnd"/>
      <w:r w:rsidRPr="00C7119D">
        <w:rPr>
          <w:rFonts w:ascii="Candara" w:hAnsi="Candara"/>
          <w:sz w:val="24"/>
          <w:szCs w:val="24"/>
        </w:rPr>
        <w:t>) orthodontic interventions have been successful in reducing the apnoea-hypopnoea index in affected individuals but further trials are required to identify the appropriate treatment group</w:t>
      </w:r>
      <w:r w:rsidRPr="00C7119D">
        <w:rPr>
          <w:rFonts w:ascii="Candara" w:hAnsi="Candara"/>
          <w:b/>
          <w:sz w:val="24"/>
          <w:szCs w:val="24"/>
          <w:vertAlign w:val="superscript"/>
        </w:rPr>
        <w:t>25</w:t>
      </w:r>
      <w:r w:rsidRPr="00C7119D">
        <w:rPr>
          <w:rFonts w:ascii="Candara" w:hAnsi="Candara"/>
          <w:sz w:val="24"/>
          <w:szCs w:val="24"/>
        </w:rPr>
        <w:t xml:space="preserve">. Intranasal corticosteroids have demonstrated effective treatment response in children with moderate to severe OSAS unsuitable for </w:t>
      </w:r>
      <w:proofErr w:type="spellStart"/>
      <w:r w:rsidRPr="00C7119D">
        <w:rPr>
          <w:rFonts w:ascii="Candara" w:hAnsi="Candara"/>
          <w:sz w:val="24"/>
          <w:szCs w:val="24"/>
        </w:rPr>
        <w:t>adenotonsillectomy</w:t>
      </w:r>
      <w:proofErr w:type="spellEnd"/>
      <w:r w:rsidRPr="00C7119D">
        <w:rPr>
          <w:rFonts w:ascii="Candara" w:hAnsi="Candara"/>
          <w:sz w:val="24"/>
          <w:szCs w:val="24"/>
        </w:rPr>
        <w:t xml:space="preserve"> as well as in mild OSAS where </w:t>
      </w:r>
      <w:proofErr w:type="spellStart"/>
      <w:r w:rsidRPr="00C7119D">
        <w:rPr>
          <w:rFonts w:ascii="Candara" w:hAnsi="Candara"/>
          <w:sz w:val="24"/>
          <w:szCs w:val="24"/>
        </w:rPr>
        <w:t>adenotonsillectomy</w:t>
      </w:r>
      <w:proofErr w:type="spellEnd"/>
      <w:r w:rsidRPr="00C7119D">
        <w:rPr>
          <w:rFonts w:ascii="Candara" w:hAnsi="Candara"/>
          <w:sz w:val="24"/>
          <w:szCs w:val="24"/>
        </w:rPr>
        <w:t xml:space="preserve"> is not warranted</w:t>
      </w:r>
      <w:r w:rsidRPr="00C7119D">
        <w:rPr>
          <w:rFonts w:ascii="Candara" w:hAnsi="Candara"/>
          <w:b/>
          <w:sz w:val="24"/>
          <w:szCs w:val="24"/>
          <w:vertAlign w:val="superscript"/>
        </w:rPr>
        <w:t>26</w:t>
      </w:r>
      <w:r w:rsidRPr="00C7119D">
        <w:rPr>
          <w:rFonts w:ascii="Candara" w:hAnsi="Candara"/>
          <w:sz w:val="24"/>
          <w:szCs w:val="24"/>
        </w:rPr>
        <w:t xml:space="preserve">. In a randomised double blind trial of six weeks administration of intranasal </w:t>
      </w:r>
      <w:proofErr w:type="spellStart"/>
      <w:r w:rsidRPr="00C7119D">
        <w:rPr>
          <w:rFonts w:ascii="Candara" w:hAnsi="Candara"/>
          <w:sz w:val="24"/>
          <w:szCs w:val="24"/>
        </w:rPr>
        <w:t>budesonide</w:t>
      </w:r>
      <w:proofErr w:type="spellEnd"/>
      <w:r w:rsidRPr="00C7119D">
        <w:rPr>
          <w:rFonts w:ascii="Candara" w:hAnsi="Candara"/>
          <w:sz w:val="24"/>
          <w:szCs w:val="24"/>
        </w:rPr>
        <w:t xml:space="preserve"> versus placebo in children with mild OSAS, there was significant improvement in PSG measurements, with a sustained benefit lasting 8 weeks post therapy discontinuation</w:t>
      </w:r>
      <w:r w:rsidRPr="00C7119D">
        <w:rPr>
          <w:rFonts w:ascii="Candara" w:hAnsi="Candara"/>
          <w:b/>
          <w:sz w:val="24"/>
          <w:szCs w:val="24"/>
          <w:vertAlign w:val="superscript"/>
        </w:rPr>
        <w:t>27</w:t>
      </w:r>
      <w:r w:rsidRPr="00C7119D">
        <w:rPr>
          <w:rFonts w:ascii="Candara" w:hAnsi="Candara"/>
          <w:sz w:val="24"/>
          <w:szCs w:val="24"/>
        </w:rPr>
        <w:t xml:space="preserve">. Small studies have evaluated </w:t>
      </w:r>
      <w:proofErr w:type="spellStart"/>
      <w:r w:rsidRPr="00C7119D">
        <w:rPr>
          <w:rFonts w:ascii="Candara" w:hAnsi="Candara"/>
          <w:sz w:val="24"/>
          <w:szCs w:val="24"/>
        </w:rPr>
        <w:t>leukotriene</w:t>
      </w:r>
      <w:proofErr w:type="spellEnd"/>
      <w:r w:rsidRPr="00C7119D">
        <w:rPr>
          <w:rFonts w:ascii="Candara" w:hAnsi="Candara"/>
          <w:sz w:val="24"/>
          <w:szCs w:val="24"/>
        </w:rPr>
        <w:t xml:space="preserve"> receptor antagonist and have concluded that </w:t>
      </w:r>
      <w:proofErr w:type="spellStart"/>
      <w:r w:rsidRPr="00C7119D">
        <w:rPr>
          <w:rFonts w:ascii="Candara" w:hAnsi="Candara"/>
          <w:sz w:val="24"/>
          <w:szCs w:val="24"/>
        </w:rPr>
        <w:t>montelukast</w:t>
      </w:r>
      <w:proofErr w:type="spellEnd"/>
      <w:r w:rsidRPr="00C7119D">
        <w:rPr>
          <w:rFonts w:ascii="Candara" w:hAnsi="Candara"/>
          <w:sz w:val="24"/>
          <w:szCs w:val="24"/>
        </w:rPr>
        <w:t xml:space="preserve"> either alone or in conjunction with intranasal corticosteroids modestly decreases AHI.   </w:t>
      </w:r>
    </w:p>
    <w:p w:rsidR="002A3DC4" w:rsidRPr="009A1A68"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rPr>
      </w:pPr>
    </w:p>
    <w:p w:rsidR="002A3DC4" w:rsidRPr="009A1A68" w:rsidRDefault="002A3DC4" w:rsidP="00F4165F">
      <w:pPr>
        <w:widowControl w:val="0"/>
        <w:autoSpaceDE w:val="0"/>
        <w:autoSpaceDN w:val="0"/>
        <w:adjustRightInd w:val="0"/>
        <w:spacing w:after="0" w:line="240" w:lineRule="auto"/>
        <w:ind w:left="720" w:right="402"/>
        <w:jc w:val="both"/>
        <w:rPr>
          <w:rFonts w:ascii="Times New Roman" w:hAnsi="Times New Roman"/>
          <w:b/>
          <w:sz w:val="24"/>
          <w:szCs w:val="24"/>
        </w:rPr>
      </w:pPr>
    </w:p>
    <w:p w:rsidR="002A3DC4" w:rsidRPr="00C7119D" w:rsidRDefault="002A3DC4" w:rsidP="00F4165F">
      <w:pPr>
        <w:widowControl w:val="0"/>
        <w:autoSpaceDE w:val="0"/>
        <w:autoSpaceDN w:val="0"/>
        <w:adjustRightInd w:val="0"/>
        <w:spacing w:after="0" w:line="240" w:lineRule="auto"/>
        <w:ind w:left="720" w:right="402"/>
        <w:jc w:val="both"/>
        <w:rPr>
          <w:rFonts w:ascii="Candara" w:hAnsi="Candara"/>
          <w:b/>
          <w:sz w:val="24"/>
          <w:szCs w:val="24"/>
          <w:u w:val="single"/>
        </w:rPr>
      </w:pPr>
      <w:r w:rsidRPr="00C7119D">
        <w:rPr>
          <w:rFonts w:ascii="Candara" w:hAnsi="Candara"/>
          <w:b/>
          <w:sz w:val="24"/>
          <w:szCs w:val="24"/>
          <w:u w:val="single"/>
        </w:rPr>
        <w:t>Conclusion</w:t>
      </w:r>
    </w:p>
    <w:p w:rsidR="002A3DC4" w:rsidRPr="00C7119D" w:rsidRDefault="002A3DC4" w:rsidP="00F4165F">
      <w:pPr>
        <w:widowControl w:val="0"/>
        <w:autoSpaceDE w:val="0"/>
        <w:autoSpaceDN w:val="0"/>
        <w:adjustRightInd w:val="0"/>
        <w:spacing w:after="0" w:line="240" w:lineRule="auto"/>
        <w:ind w:left="720" w:right="402"/>
        <w:jc w:val="both"/>
        <w:rPr>
          <w:rFonts w:ascii="Candara" w:hAnsi="Candara"/>
          <w:b/>
          <w:sz w:val="24"/>
          <w:szCs w:val="24"/>
        </w:rPr>
      </w:pPr>
    </w:p>
    <w:p w:rsidR="002A3DC4" w:rsidRPr="009A1A68"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rPr>
      </w:pPr>
      <w:proofErr w:type="spellStart"/>
      <w:r w:rsidRPr="00C7119D">
        <w:rPr>
          <w:rFonts w:ascii="Candara" w:hAnsi="Candara"/>
          <w:sz w:val="24"/>
          <w:szCs w:val="24"/>
        </w:rPr>
        <w:t>Adeno</w:t>
      </w:r>
      <w:proofErr w:type="spellEnd"/>
      <w:r w:rsidR="00B235B1">
        <w:rPr>
          <w:rFonts w:ascii="Candara" w:hAnsi="Candara"/>
          <w:sz w:val="24"/>
          <w:szCs w:val="24"/>
        </w:rPr>
        <w:t>-</w:t>
      </w:r>
      <w:r w:rsidRPr="00C7119D">
        <w:rPr>
          <w:rFonts w:ascii="Candara" w:hAnsi="Candara"/>
          <w:sz w:val="24"/>
          <w:szCs w:val="24"/>
        </w:rPr>
        <w:t>tonsillectomy has been the main stay in treatment for OSAS</w:t>
      </w:r>
      <w:r w:rsidR="00C7119D">
        <w:rPr>
          <w:rFonts w:ascii="Candara" w:hAnsi="Candara"/>
          <w:sz w:val="24"/>
          <w:szCs w:val="24"/>
        </w:rPr>
        <w:t xml:space="preserve"> and associated </w:t>
      </w:r>
      <w:proofErr w:type="spellStart"/>
      <w:r w:rsidR="00C7119D">
        <w:rPr>
          <w:rFonts w:ascii="Candara" w:hAnsi="Candara"/>
          <w:sz w:val="24"/>
          <w:szCs w:val="24"/>
        </w:rPr>
        <w:t>a</w:t>
      </w:r>
      <w:r w:rsidRPr="00C7119D">
        <w:rPr>
          <w:rFonts w:ascii="Candara" w:hAnsi="Candara"/>
          <w:sz w:val="24"/>
          <w:szCs w:val="24"/>
        </w:rPr>
        <w:t>deno</w:t>
      </w:r>
      <w:r w:rsidR="00C7119D">
        <w:rPr>
          <w:rFonts w:ascii="Candara" w:hAnsi="Candara"/>
          <w:sz w:val="24"/>
          <w:szCs w:val="24"/>
        </w:rPr>
        <w:t>-</w:t>
      </w:r>
      <w:r w:rsidRPr="00C7119D">
        <w:rPr>
          <w:rFonts w:ascii="Candara" w:hAnsi="Candara"/>
          <w:sz w:val="24"/>
          <w:szCs w:val="24"/>
        </w:rPr>
        <w:t>tonsillar</w:t>
      </w:r>
      <w:proofErr w:type="spellEnd"/>
      <w:r w:rsidRPr="00C7119D">
        <w:rPr>
          <w:rFonts w:ascii="Candara" w:hAnsi="Candara"/>
          <w:sz w:val="24"/>
          <w:szCs w:val="24"/>
        </w:rPr>
        <w:t xml:space="preserve"> hypertrophy. In a multicentre retrospective study in 2006, where 578 children were </w:t>
      </w:r>
      <w:proofErr w:type="gramStart"/>
      <w:r w:rsidRPr="00C7119D">
        <w:rPr>
          <w:rFonts w:ascii="Candara" w:hAnsi="Candara"/>
          <w:sz w:val="24"/>
          <w:szCs w:val="24"/>
        </w:rPr>
        <w:t>evaluated  post</w:t>
      </w:r>
      <w:proofErr w:type="gramEnd"/>
      <w:r w:rsidRPr="00C7119D">
        <w:rPr>
          <w:rFonts w:ascii="Candara" w:hAnsi="Candara"/>
          <w:sz w:val="24"/>
          <w:szCs w:val="24"/>
        </w:rPr>
        <w:t>-</w:t>
      </w:r>
      <w:proofErr w:type="spellStart"/>
      <w:r w:rsidRPr="00C7119D">
        <w:rPr>
          <w:rFonts w:ascii="Candara" w:hAnsi="Candara"/>
          <w:sz w:val="24"/>
          <w:szCs w:val="24"/>
        </w:rPr>
        <w:t>adenotonsillectomy</w:t>
      </w:r>
      <w:proofErr w:type="spellEnd"/>
      <w:r w:rsidRPr="00C7119D">
        <w:rPr>
          <w:rFonts w:ascii="Candara" w:hAnsi="Candara"/>
          <w:sz w:val="24"/>
          <w:szCs w:val="24"/>
        </w:rPr>
        <w:t xml:space="preserve">, 90% of the cohort showed a decreased </w:t>
      </w:r>
      <w:proofErr w:type="spellStart"/>
      <w:r w:rsidRPr="00C7119D">
        <w:rPr>
          <w:rFonts w:ascii="Candara" w:hAnsi="Candara"/>
          <w:sz w:val="24"/>
          <w:szCs w:val="24"/>
        </w:rPr>
        <w:t>apnea-hypopnea</w:t>
      </w:r>
      <w:proofErr w:type="spellEnd"/>
      <w:r w:rsidRPr="00C7119D">
        <w:rPr>
          <w:rFonts w:ascii="Candara" w:hAnsi="Candara"/>
          <w:sz w:val="24"/>
          <w:szCs w:val="24"/>
        </w:rPr>
        <w:t xml:space="preserve"> index. However, only 28% had normal </w:t>
      </w:r>
      <w:proofErr w:type="spellStart"/>
      <w:r w:rsidRPr="00C7119D">
        <w:rPr>
          <w:rFonts w:ascii="Candara" w:hAnsi="Candara"/>
          <w:sz w:val="24"/>
          <w:szCs w:val="24"/>
        </w:rPr>
        <w:t>apnea-hypopnea</w:t>
      </w:r>
      <w:proofErr w:type="spellEnd"/>
      <w:r w:rsidRPr="00C7119D">
        <w:rPr>
          <w:rFonts w:ascii="Candara" w:hAnsi="Candara"/>
          <w:sz w:val="24"/>
          <w:szCs w:val="24"/>
        </w:rPr>
        <w:t xml:space="preserve"> index at follow up.  The study determined that age (&gt;7 years old) and BMI were pr</w:t>
      </w:r>
      <w:r w:rsidR="00C7119D">
        <w:rPr>
          <w:rFonts w:ascii="Candara" w:hAnsi="Candara"/>
          <w:sz w:val="24"/>
          <w:szCs w:val="24"/>
        </w:rPr>
        <w:t>incipal determinants for persisting OSA</w:t>
      </w:r>
      <w:proofErr w:type="gramStart"/>
      <w:r w:rsidR="00C7119D">
        <w:rPr>
          <w:rFonts w:ascii="Candara" w:hAnsi="Candara"/>
          <w:sz w:val="24"/>
          <w:szCs w:val="24"/>
        </w:rPr>
        <w:t xml:space="preserve">, </w:t>
      </w:r>
      <w:r w:rsidRPr="00C7119D">
        <w:rPr>
          <w:rFonts w:ascii="Candara" w:hAnsi="Candara"/>
          <w:sz w:val="24"/>
          <w:szCs w:val="24"/>
        </w:rPr>
        <w:t xml:space="preserve"> highlighting</w:t>
      </w:r>
      <w:proofErr w:type="gramEnd"/>
      <w:r w:rsidRPr="00C7119D">
        <w:rPr>
          <w:rFonts w:ascii="Candara" w:hAnsi="Candara"/>
          <w:sz w:val="24"/>
          <w:szCs w:val="24"/>
        </w:rPr>
        <w:t xml:space="preserve"> the importance of careful review of all possible causes of OSAS</w:t>
      </w:r>
      <w:r w:rsidRPr="00C7119D">
        <w:rPr>
          <w:rFonts w:ascii="Candara" w:hAnsi="Candara"/>
          <w:b/>
          <w:sz w:val="24"/>
          <w:szCs w:val="24"/>
          <w:vertAlign w:val="superscript"/>
        </w:rPr>
        <w:t>28</w:t>
      </w:r>
      <w:r w:rsidRPr="00C7119D">
        <w:rPr>
          <w:rFonts w:ascii="Candara" w:hAnsi="Candara"/>
          <w:sz w:val="24"/>
          <w:szCs w:val="24"/>
        </w:rPr>
        <w:t>. Positive airway pressure therapy has been evaluated by several studies and has shown improvement in signs and symptoms as well as improvement in sleep study results in at least 85% of children</w:t>
      </w:r>
      <w:r w:rsidRPr="00C7119D">
        <w:rPr>
          <w:rFonts w:ascii="Candara" w:hAnsi="Candara"/>
          <w:b/>
          <w:sz w:val="24"/>
          <w:szCs w:val="24"/>
          <w:vertAlign w:val="superscript"/>
        </w:rPr>
        <w:t>29</w:t>
      </w:r>
      <w:proofErr w:type="gramStart"/>
      <w:r w:rsidRPr="00C7119D">
        <w:rPr>
          <w:rFonts w:ascii="Candara" w:hAnsi="Candara"/>
          <w:b/>
          <w:sz w:val="24"/>
          <w:szCs w:val="24"/>
          <w:vertAlign w:val="superscript"/>
        </w:rPr>
        <w:t>,30,31,32</w:t>
      </w:r>
      <w:proofErr w:type="gramEnd"/>
      <w:r w:rsidRPr="009A1A68">
        <w:rPr>
          <w:rFonts w:ascii="Times New Roman" w:hAnsi="Times New Roman"/>
          <w:sz w:val="24"/>
          <w:szCs w:val="24"/>
        </w:rPr>
        <w:t xml:space="preserve">. </w:t>
      </w:r>
      <w:bookmarkStart w:id="0" w:name="_GoBack"/>
      <w:bookmarkEnd w:id="0"/>
    </w:p>
    <w:p w:rsidR="002A3DC4"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rPr>
      </w:pPr>
    </w:p>
    <w:p w:rsidR="002A3DC4" w:rsidRDefault="002A3DC4" w:rsidP="00F4165F">
      <w:pPr>
        <w:widowControl w:val="0"/>
        <w:autoSpaceDE w:val="0"/>
        <w:autoSpaceDN w:val="0"/>
        <w:adjustRightInd w:val="0"/>
        <w:spacing w:after="0" w:line="240" w:lineRule="auto"/>
        <w:ind w:left="720" w:right="402"/>
        <w:jc w:val="both"/>
        <w:rPr>
          <w:rFonts w:ascii="Times New Roman" w:hAnsi="Times New Roman"/>
          <w:sz w:val="24"/>
          <w:szCs w:val="24"/>
        </w:rPr>
      </w:pPr>
    </w:p>
    <w:p w:rsidR="002A3DC4" w:rsidRPr="00C7119D" w:rsidRDefault="002A3DC4" w:rsidP="00B917F3">
      <w:pPr>
        <w:ind w:left="720" w:right="402"/>
        <w:jc w:val="both"/>
        <w:rPr>
          <w:rFonts w:ascii="Candara" w:hAnsi="Candara"/>
          <w:b/>
          <w:color w:val="000000"/>
          <w:sz w:val="24"/>
          <w:szCs w:val="24"/>
          <w:u w:val="single"/>
        </w:rPr>
      </w:pPr>
      <w:r w:rsidRPr="00C7119D">
        <w:rPr>
          <w:rFonts w:ascii="Candara" w:hAnsi="Candara"/>
          <w:b/>
          <w:color w:val="000000"/>
          <w:sz w:val="24"/>
          <w:szCs w:val="24"/>
          <w:u w:val="single"/>
        </w:rPr>
        <w:t>References</w:t>
      </w:r>
      <w:r w:rsidR="00C7119D">
        <w:rPr>
          <w:rFonts w:ascii="Candara" w:hAnsi="Candara"/>
          <w:b/>
          <w:color w:val="000000"/>
          <w:sz w:val="24"/>
          <w:szCs w:val="24"/>
          <w:u w:val="single"/>
        </w:rPr>
        <w:t xml:space="preserve"> available on request:</w:t>
      </w:r>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rPr>
        <w:t xml:space="preserve">[1]. </w:t>
      </w:r>
      <w:r w:rsidRPr="00C7119D">
        <w:rPr>
          <w:rFonts w:ascii="Candara" w:hAnsi="Candara"/>
          <w:color w:val="000000"/>
          <w:sz w:val="24"/>
          <w:szCs w:val="24"/>
          <w:bdr w:val="none" w:sz="0" w:space="0" w:color="auto" w:frame="1"/>
        </w:rPr>
        <w:t>C. L. Marcus, L. Jay Brooks, K. A. Draper</w:t>
      </w:r>
      <w:r w:rsidRPr="00C7119D">
        <w:rPr>
          <w:rFonts w:ascii="Candara" w:hAnsi="Candara"/>
          <w:bCs/>
          <w:color w:val="000000"/>
          <w:sz w:val="24"/>
          <w:szCs w:val="24"/>
          <w:bdr w:val="none" w:sz="0" w:space="0" w:color="auto" w:frame="1"/>
          <w:shd w:val="clear" w:color="auto" w:fill="FFFFFF"/>
        </w:rPr>
        <w:t xml:space="preserve">. Clinical Practice Guideline: Diagnosis and Management of Childhood Obstructive Sleep </w:t>
      </w:r>
      <w:proofErr w:type="spellStart"/>
      <w:r w:rsidRPr="00C7119D">
        <w:rPr>
          <w:rFonts w:ascii="Candara" w:hAnsi="Candara"/>
          <w:bCs/>
          <w:color w:val="000000"/>
          <w:sz w:val="24"/>
          <w:szCs w:val="24"/>
          <w:bdr w:val="none" w:sz="0" w:space="0" w:color="auto" w:frame="1"/>
          <w:shd w:val="clear" w:color="auto" w:fill="FFFFFF"/>
        </w:rPr>
        <w:t>Apnea</w:t>
      </w:r>
      <w:proofErr w:type="spellEnd"/>
      <w:r w:rsidRPr="00C7119D">
        <w:rPr>
          <w:rFonts w:ascii="Candara" w:hAnsi="Candara"/>
          <w:bCs/>
          <w:color w:val="000000"/>
          <w:sz w:val="24"/>
          <w:szCs w:val="24"/>
          <w:bdr w:val="none" w:sz="0" w:space="0" w:color="auto" w:frame="1"/>
          <w:shd w:val="clear" w:color="auto" w:fill="FFFFFF"/>
        </w:rPr>
        <w:t xml:space="preserve"> Syndrome</w:t>
      </w:r>
      <w:r w:rsidRPr="00C7119D">
        <w:rPr>
          <w:rFonts w:ascii="Candara" w:hAnsi="Candara"/>
          <w:color w:val="000000"/>
          <w:sz w:val="24"/>
          <w:szCs w:val="24"/>
        </w:rPr>
        <w:t>.</w:t>
      </w:r>
      <w:r w:rsidRPr="00C7119D">
        <w:rPr>
          <w:rFonts w:ascii="Candara" w:hAnsi="Candara"/>
          <w:color w:val="000000"/>
          <w:sz w:val="24"/>
          <w:szCs w:val="24"/>
          <w:bdr w:val="none" w:sz="0" w:space="0" w:color="auto" w:frame="1"/>
        </w:rPr>
        <w:t>, </w:t>
      </w:r>
      <w:proofErr w:type="spellStart"/>
      <w:r w:rsidRPr="00C7119D">
        <w:rPr>
          <w:rFonts w:ascii="Candara" w:hAnsi="Candara"/>
          <w:color w:val="000000"/>
          <w:sz w:val="24"/>
          <w:szCs w:val="24"/>
          <w:bdr w:val="none" w:sz="0" w:space="0" w:color="auto" w:frame="1"/>
          <w:shd w:val="clear" w:color="auto" w:fill="FFFFFF"/>
        </w:rPr>
        <w:t>Pediatrics</w:t>
      </w:r>
      <w:proofErr w:type="spellEnd"/>
      <w:r w:rsidRPr="00C7119D">
        <w:rPr>
          <w:rFonts w:ascii="Candara" w:hAnsi="Candara"/>
          <w:color w:val="000000"/>
          <w:sz w:val="24"/>
          <w:szCs w:val="24"/>
          <w:bdr w:val="none" w:sz="0" w:space="0" w:color="auto" w:frame="1"/>
          <w:shd w:val="clear" w:color="auto" w:fill="FFFFFF"/>
        </w:rPr>
        <w:t> peds.2012-1671;</w:t>
      </w:r>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bdr w:val="none" w:sz="0" w:space="0" w:color="auto" w:frame="1"/>
          <w:shd w:val="clear" w:color="auto" w:fill="FFFFFF"/>
        </w:rPr>
        <w:t xml:space="preserve">[2]. Carroll JL. Obstructive sleep-sleep disordered breathing in </w:t>
      </w:r>
      <w:proofErr w:type="spellStart"/>
      <w:r w:rsidRPr="00C7119D">
        <w:rPr>
          <w:rFonts w:ascii="Candara" w:hAnsi="Candara"/>
          <w:color w:val="000000"/>
          <w:sz w:val="24"/>
          <w:szCs w:val="24"/>
          <w:bdr w:val="none" w:sz="0" w:space="0" w:color="auto" w:frame="1"/>
          <w:shd w:val="clear" w:color="auto" w:fill="FFFFFF"/>
        </w:rPr>
        <w:t>children</w:t>
      </w:r>
      <w:proofErr w:type="gramStart"/>
      <w:r w:rsidRPr="00C7119D">
        <w:rPr>
          <w:rFonts w:ascii="Candara" w:hAnsi="Candara"/>
          <w:color w:val="000000"/>
          <w:sz w:val="24"/>
          <w:szCs w:val="24"/>
          <w:bdr w:val="none" w:sz="0" w:space="0" w:color="auto" w:frame="1"/>
          <w:shd w:val="clear" w:color="auto" w:fill="FFFFFF"/>
        </w:rPr>
        <w:t>:new</w:t>
      </w:r>
      <w:proofErr w:type="spellEnd"/>
      <w:proofErr w:type="gramEnd"/>
      <w:r w:rsidRPr="00C7119D">
        <w:rPr>
          <w:rFonts w:ascii="Candara" w:hAnsi="Candara"/>
          <w:color w:val="000000"/>
          <w:sz w:val="24"/>
          <w:szCs w:val="24"/>
          <w:bdr w:val="none" w:sz="0" w:space="0" w:color="auto" w:frame="1"/>
          <w:shd w:val="clear" w:color="auto" w:fill="FFFFFF"/>
        </w:rPr>
        <w:t xml:space="preserve"> controversies, new directions. </w:t>
      </w:r>
      <w:proofErr w:type="spellStart"/>
      <w:r w:rsidRPr="00C7119D">
        <w:rPr>
          <w:rFonts w:ascii="Candara" w:hAnsi="Candara"/>
          <w:color w:val="000000"/>
          <w:sz w:val="24"/>
          <w:szCs w:val="24"/>
          <w:bdr w:val="none" w:sz="0" w:space="0" w:color="auto" w:frame="1"/>
          <w:shd w:val="clear" w:color="auto" w:fill="FFFFFF"/>
        </w:rPr>
        <w:t>Clin</w:t>
      </w:r>
      <w:proofErr w:type="spellEnd"/>
      <w:r w:rsidRPr="00C7119D">
        <w:rPr>
          <w:rFonts w:ascii="Candara" w:hAnsi="Candara"/>
          <w:color w:val="000000"/>
          <w:sz w:val="24"/>
          <w:szCs w:val="24"/>
          <w:bdr w:val="none" w:sz="0" w:space="0" w:color="auto" w:frame="1"/>
          <w:shd w:val="clear" w:color="auto" w:fill="FFFFFF"/>
        </w:rPr>
        <w:t xml:space="preserve"> Chest med 2003</w:t>
      </w:r>
      <w:proofErr w:type="gramStart"/>
      <w:r w:rsidRPr="00C7119D">
        <w:rPr>
          <w:rFonts w:ascii="Candara" w:hAnsi="Candara"/>
          <w:color w:val="000000"/>
          <w:sz w:val="24"/>
          <w:szCs w:val="24"/>
          <w:bdr w:val="none" w:sz="0" w:space="0" w:color="auto" w:frame="1"/>
          <w:shd w:val="clear" w:color="auto" w:fill="FFFFFF"/>
        </w:rPr>
        <w:t>;24:261</w:t>
      </w:r>
      <w:proofErr w:type="gramEnd"/>
      <w:r w:rsidRPr="00C7119D">
        <w:rPr>
          <w:rFonts w:ascii="Candara" w:hAnsi="Candara"/>
          <w:color w:val="000000"/>
          <w:sz w:val="24"/>
          <w:szCs w:val="24"/>
          <w:bdr w:val="none" w:sz="0" w:space="0" w:color="auto" w:frame="1"/>
          <w:shd w:val="clear" w:color="auto" w:fill="FFFFFF"/>
        </w:rPr>
        <w:t>-282</w:t>
      </w:r>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bdr w:val="none" w:sz="0" w:space="0" w:color="auto" w:frame="1"/>
          <w:shd w:val="clear" w:color="auto" w:fill="FFFFFF"/>
        </w:rPr>
        <w:t xml:space="preserve">[3]. </w:t>
      </w:r>
      <w:proofErr w:type="spellStart"/>
      <w:r w:rsidRPr="00C7119D">
        <w:rPr>
          <w:rFonts w:ascii="Candara" w:hAnsi="Candara"/>
          <w:color w:val="000000"/>
          <w:sz w:val="24"/>
          <w:szCs w:val="24"/>
          <w:bdr w:val="none" w:sz="0" w:space="0" w:color="auto" w:frame="1"/>
          <w:shd w:val="clear" w:color="auto" w:fill="FFFFFF"/>
        </w:rPr>
        <w:t>Gislason</w:t>
      </w:r>
      <w:proofErr w:type="spellEnd"/>
      <w:r w:rsidRPr="00C7119D">
        <w:rPr>
          <w:rFonts w:ascii="Candara" w:hAnsi="Candara"/>
          <w:color w:val="000000"/>
          <w:sz w:val="24"/>
          <w:szCs w:val="24"/>
          <w:bdr w:val="none" w:sz="0" w:space="0" w:color="auto" w:frame="1"/>
          <w:shd w:val="clear" w:color="auto" w:fill="FFFFFF"/>
        </w:rPr>
        <w:t xml:space="preserve"> T, </w:t>
      </w:r>
      <w:proofErr w:type="spellStart"/>
      <w:r w:rsidRPr="00C7119D">
        <w:rPr>
          <w:rFonts w:ascii="Candara" w:hAnsi="Candara"/>
          <w:color w:val="000000"/>
          <w:sz w:val="24"/>
          <w:szCs w:val="24"/>
          <w:bdr w:val="none" w:sz="0" w:space="0" w:color="auto" w:frame="1"/>
          <w:shd w:val="clear" w:color="auto" w:fill="FFFFFF"/>
        </w:rPr>
        <w:t>benediktsdottir</w:t>
      </w:r>
      <w:proofErr w:type="spellEnd"/>
      <w:r w:rsidRPr="00C7119D">
        <w:rPr>
          <w:rFonts w:ascii="Candara" w:hAnsi="Candara"/>
          <w:color w:val="000000"/>
          <w:sz w:val="24"/>
          <w:szCs w:val="24"/>
          <w:bdr w:val="none" w:sz="0" w:space="0" w:color="auto" w:frame="1"/>
          <w:shd w:val="clear" w:color="auto" w:fill="FFFFFF"/>
        </w:rPr>
        <w:t xml:space="preserve"> B. Snoring, </w:t>
      </w:r>
      <w:proofErr w:type="spellStart"/>
      <w:r w:rsidRPr="00C7119D">
        <w:rPr>
          <w:rFonts w:ascii="Candara" w:hAnsi="Candara"/>
          <w:color w:val="000000"/>
          <w:sz w:val="24"/>
          <w:szCs w:val="24"/>
          <w:bdr w:val="none" w:sz="0" w:space="0" w:color="auto" w:frame="1"/>
          <w:shd w:val="clear" w:color="auto" w:fill="FFFFFF"/>
        </w:rPr>
        <w:t>apneic</w:t>
      </w:r>
      <w:proofErr w:type="spellEnd"/>
      <w:r w:rsidRPr="00C7119D">
        <w:rPr>
          <w:rFonts w:ascii="Candara" w:hAnsi="Candara"/>
          <w:color w:val="000000"/>
          <w:sz w:val="24"/>
          <w:szCs w:val="24"/>
          <w:bdr w:val="none" w:sz="0" w:space="0" w:color="auto" w:frame="1"/>
          <w:shd w:val="clear" w:color="auto" w:fill="FFFFFF"/>
        </w:rPr>
        <w:t xml:space="preserve"> episodes and nocturnal </w:t>
      </w:r>
      <w:proofErr w:type="spellStart"/>
      <w:r w:rsidRPr="00C7119D">
        <w:rPr>
          <w:rFonts w:ascii="Candara" w:hAnsi="Candara"/>
          <w:color w:val="000000"/>
          <w:sz w:val="24"/>
          <w:szCs w:val="24"/>
          <w:bdr w:val="none" w:sz="0" w:space="0" w:color="auto" w:frame="1"/>
          <w:shd w:val="clear" w:color="auto" w:fill="FFFFFF"/>
        </w:rPr>
        <w:t>hypoxaemia</w:t>
      </w:r>
      <w:proofErr w:type="spellEnd"/>
      <w:r w:rsidRPr="00C7119D">
        <w:rPr>
          <w:rFonts w:ascii="Candara" w:hAnsi="Candara"/>
          <w:color w:val="000000"/>
          <w:sz w:val="24"/>
          <w:szCs w:val="24"/>
          <w:bdr w:val="none" w:sz="0" w:space="0" w:color="auto" w:frame="1"/>
          <w:shd w:val="clear" w:color="auto" w:fill="FFFFFF"/>
        </w:rPr>
        <w:t xml:space="preserve"> among children 6 months to 6 years old: an epidemiologic study of lower limit of prevalence. </w:t>
      </w:r>
      <w:proofErr w:type="gramStart"/>
      <w:r w:rsidRPr="00C7119D">
        <w:rPr>
          <w:rFonts w:ascii="Candara" w:hAnsi="Candara"/>
          <w:color w:val="000000"/>
          <w:sz w:val="24"/>
          <w:szCs w:val="24"/>
          <w:bdr w:val="none" w:sz="0" w:space="0" w:color="auto" w:frame="1"/>
          <w:shd w:val="clear" w:color="auto" w:fill="FFFFFF"/>
        </w:rPr>
        <w:t>Chest 1995; 107:963-966.</w:t>
      </w:r>
      <w:proofErr w:type="gramEnd"/>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bdr w:val="none" w:sz="0" w:space="0" w:color="auto" w:frame="1"/>
          <w:shd w:val="clear" w:color="auto" w:fill="FFFFFF"/>
        </w:rPr>
        <w:t xml:space="preserve">[4]. Redline </w:t>
      </w:r>
      <w:proofErr w:type="spellStart"/>
      <w:r w:rsidRPr="00C7119D">
        <w:rPr>
          <w:rFonts w:ascii="Candara" w:hAnsi="Candara"/>
          <w:color w:val="000000"/>
          <w:sz w:val="24"/>
          <w:szCs w:val="24"/>
          <w:bdr w:val="none" w:sz="0" w:space="0" w:color="auto" w:frame="1"/>
          <w:shd w:val="clear" w:color="auto" w:fill="FFFFFF"/>
        </w:rPr>
        <w:t>S.</w:t>
      </w:r>
      <w:proofErr w:type="gramStart"/>
      <w:r w:rsidRPr="00C7119D">
        <w:rPr>
          <w:rFonts w:ascii="Candara" w:hAnsi="Candara"/>
          <w:color w:val="000000"/>
          <w:sz w:val="24"/>
          <w:szCs w:val="24"/>
          <w:bdr w:val="none" w:sz="0" w:space="0" w:color="auto" w:frame="1"/>
          <w:shd w:val="clear" w:color="auto" w:fill="FFFFFF"/>
        </w:rPr>
        <w:t>,Tishler</w:t>
      </w:r>
      <w:proofErr w:type="spellEnd"/>
      <w:proofErr w:type="gramEnd"/>
      <w:r w:rsidRPr="00C7119D">
        <w:rPr>
          <w:rFonts w:ascii="Candara" w:hAnsi="Candara"/>
          <w:color w:val="000000"/>
          <w:sz w:val="24"/>
          <w:szCs w:val="24"/>
          <w:bdr w:val="none" w:sz="0" w:space="0" w:color="auto" w:frame="1"/>
          <w:shd w:val="clear" w:color="auto" w:fill="FFFFFF"/>
        </w:rPr>
        <w:t xml:space="preserve"> P., </w:t>
      </w:r>
      <w:proofErr w:type="spellStart"/>
      <w:r w:rsidRPr="00C7119D">
        <w:rPr>
          <w:rFonts w:ascii="Candara" w:hAnsi="Candara"/>
          <w:color w:val="000000"/>
          <w:sz w:val="24"/>
          <w:szCs w:val="24"/>
          <w:bdr w:val="none" w:sz="0" w:space="0" w:color="auto" w:frame="1"/>
          <w:shd w:val="clear" w:color="auto" w:fill="FFFFFF"/>
        </w:rPr>
        <w:t>Schluchter</w:t>
      </w:r>
      <w:proofErr w:type="spellEnd"/>
      <w:r w:rsidRPr="00C7119D">
        <w:rPr>
          <w:rFonts w:ascii="Candara" w:hAnsi="Candara"/>
          <w:color w:val="000000"/>
          <w:sz w:val="24"/>
          <w:szCs w:val="24"/>
          <w:bdr w:val="none" w:sz="0" w:space="0" w:color="auto" w:frame="1"/>
          <w:shd w:val="clear" w:color="auto" w:fill="FFFFFF"/>
        </w:rPr>
        <w:t xml:space="preserve"> M., </w:t>
      </w:r>
      <w:proofErr w:type="spellStart"/>
      <w:r w:rsidRPr="00C7119D">
        <w:rPr>
          <w:rFonts w:ascii="Candara" w:hAnsi="Candara"/>
          <w:color w:val="000000"/>
          <w:sz w:val="24"/>
          <w:szCs w:val="24"/>
          <w:bdr w:val="none" w:sz="0" w:space="0" w:color="auto" w:frame="1"/>
          <w:shd w:val="clear" w:color="auto" w:fill="FFFFFF"/>
        </w:rPr>
        <w:t>Aylor</w:t>
      </w:r>
      <w:proofErr w:type="spellEnd"/>
      <w:r w:rsidRPr="00C7119D">
        <w:rPr>
          <w:rFonts w:ascii="Candara" w:hAnsi="Candara"/>
          <w:color w:val="000000"/>
          <w:sz w:val="24"/>
          <w:szCs w:val="24"/>
          <w:bdr w:val="none" w:sz="0" w:space="0" w:color="auto" w:frame="1"/>
          <w:shd w:val="clear" w:color="auto" w:fill="FFFFFF"/>
        </w:rPr>
        <w:t xml:space="preserve"> J. et al. Risk factors for sleep-disordered breathing in Children. </w:t>
      </w:r>
      <w:proofErr w:type="gramStart"/>
      <w:r w:rsidRPr="00C7119D">
        <w:rPr>
          <w:rFonts w:ascii="Candara" w:hAnsi="Candara"/>
          <w:color w:val="000000"/>
          <w:sz w:val="24"/>
          <w:szCs w:val="24"/>
          <w:bdr w:val="none" w:sz="0" w:space="0" w:color="auto" w:frame="1"/>
          <w:shd w:val="clear" w:color="auto" w:fill="FFFFFF"/>
        </w:rPr>
        <w:t>Am</w:t>
      </w:r>
      <w:proofErr w:type="gramEnd"/>
      <w:r w:rsidRPr="00C7119D">
        <w:rPr>
          <w:rFonts w:ascii="Candara" w:hAnsi="Candara"/>
          <w:color w:val="000000"/>
          <w:sz w:val="24"/>
          <w:szCs w:val="24"/>
          <w:bdr w:val="none" w:sz="0" w:space="0" w:color="auto" w:frame="1"/>
          <w:shd w:val="clear" w:color="auto" w:fill="FFFFFF"/>
        </w:rPr>
        <w:t xml:space="preserve"> J </w:t>
      </w:r>
      <w:proofErr w:type="spellStart"/>
      <w:r w:rsidRPr="00C7119D">
        <w:rPr>
          <w:rFonts w:ascii="Candara" w:hAnsi="Candara"/>
          <w:color w:val="000000"/>
          <w:sz w:val="24"/>
          <w:szCs w:val="24"/>
          <w:bdr w:val="none" w:sz="0" w:space="0" w:color="auto" w:frame="1"/>
          <w:shd w:val="clear" w:color="auto" w:fill="FFFFFF"/>
        </w:rPr>
        <w:t>Respir</w:t>
      </w:r>
      <w:proofErr w:type="spellEnd"/>
      <w:r w:rsidRPr="00C7119D">
        <w:rPr>
          <w:rFonts w:ascii="Candara" w:hAnsi="Candara"/>
          <w:color w:val="000000"/>
          <w:sz w:val="24"/>
          <w:szCs w:val="24"/>
          <w:bdr w:val="none" w:sz="0" w:space="0" w:color="auto" w:frame="1"/>
          <w:shd w:val="clear" w:color="auto" w:fill="FFFFFF"/>
        </w:rPr>
        <w:t xml:space="preserve"> </w:t>
      </w:r>
      <w:proofErr w:type="spellStart"/>
      <w:r w:rsidRPr="00C7119D">
        <w:rPr>
          <w:rFonts w:ascii="Candara" w:hAnsi="Candara"/>
          <w:color w:val="000000"/>
          <w:sz w:val="24"/>
          <w:szCs w:val="24"/>
          <w:bdr w:val="none" w:sz="0" w:space="0" w:color="auto" w:frame="1"/>
          <w:shd w:val="clear" w:color="auto" w:fill="FFFFFF"/>
        </w:rPr>
        <w:t>Crit</w:t>
      </w:r>
      <w:proofErr w:type="spellEnd"/>
      <w:r w:rsidRPr="00C7119D">
        <w:rPr>
          <w:rFonts w:ascii="Candara" w:hAnsi="Candara"/>
          <w:color w:val="000000"/>
          <w:sz w:val="24"/>
          <w:szCs w:val="24"/>
          <w:bdr w:val="none" w:sz="0" w:space="0" w:color="auto" w:frame="1"/>
          <w:shd w:val="clear" w:color="auto" w:fill="FFFFFF"/>
        </w:rPr>
        <w:t xml:space="preserve"> Care Med </w:t>
      </w:r>
      <w:proofErr w:type="spellStart"/>
      <w:r w:rsidRPr="00C7119D">
        <w:rPr>
          <w:rFonts w:ascii="Candara" w:hAnsi="Candara"/>
          <w:color w:val="000000"/>
          <w:sz w:val="24"/>
          <w:szCs w:val="24"/>
          <w:bdr w:val="none" w:sz="0" w:space="0" w:color="auto" w:frame="1"/>
          <w:shd w:val="clear" w:color="auto" w:fill="FFFFFF"/>
        </w:rPr>
        <w:t>Vol</w:t>
      </w:r>
      <w:proofErr w:type="spellEnd"/>
      <w:r w:rsidRPr="00C7119D">
        <w:rPr>
          <w:rFonts w:ascii="Candara" w:hAnsi="Candara"/>
          <w:color w:val="000000"/>
          <w:sz w:val="24"/>
          <w:szCs w:val="24"/>
          <w:bdr w:val="none" w:sz="0" w:space="0" w:color="auto" w:frame="1"/>
          <w:shd w:val="clear" w:color="auto" w:fill="FFFFFF"/>
        </w:rPr>
        <w:t xml:space="preserve"> 159. </w:t>
      </w:r>
      <w:proofErr w:type="gramStart"/>
      <w:r w:rsidRPr="00C7119D">
        <w:rPr>
          <w:rFonts w:ascii="Candara" w:hAnsi="Candara"/>
          <w:color w:val="000000"/>
          <w:sz w:val="24"/>
          <w:szCs w:val="24"/>
          <w:bdr w:val="none" w:sz="0" w:space="0" w:color="auto" w:frame="1"/>
          <w:shd w:val="clear" w:color="auto" w:fill="FFFFFF"/>
        </w:rPr>
        <w:t>Pp1527-1532, 1999.</w:t>
      </w:r>
      <w:proofErr w:type="gramEnd"/>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bdr w:val="none" w:sz="0" w:space="0" w:color="auto" w:frame="1"/>
          <w:shd w:val="clear" w:color="auto" w:fill="FFFFFF"/>
        </w:rPr>
        <w:t xml:space="preserve">[5]. Rosen CL. Larkin EK, Kirchner HL, et al. Prevalence and risk factors for sleep-disordered breathing in 8- to 11 year old children: association with race and prematurity. J </w:t>
      </w:r>
      <w:proofErr w:type="spellStart"/>
      <w:r w:rsidRPr="00C7119D">
        <w:rPr>
          <w:rFonts w:ascii="Candara" w:hAnsi="Candara"/>
          <w:color w:val="000000"/>
          <w:sz w:val="24"/>
          <w:szCs w:val="24"/>
          <w:bdr w:val="none" w:sz="0" w:space="0" w:color="auto" w:frame="1"/>
          <w:shd w:val="clear" w:color="auto" w:fill="FFFFFF"/>
        </w:rPr>
        <w:t>Pediatr</w:t>
      </w:r>
      <w:proofErr w:type="spellEnd"/>
      <w:r w:rsidRPr="00C7119D">
        <w:rPr>
          <w:rFonts w:ascii="Candara" w:hAnsi="Candara"/>
          <w:color w:val="000000"/>
          <w:sz w:val="24"/>
          <w:szCs w:val="24"/>
          <w:bdr w:val="none" w:sz="0" w:space="0" w:color="auto" w:frame="1"/>
          <w:shd w:val="clear" w:color="auto" w:fill="FFFFFF"/>
        </w:rPr>
        <w:t xml:space="preserve"> 2003:142:383.</w:t>
      </w:r>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bdr w:val="none" w:sz="0" w:space="0" w:color="auto" w:frame="1"/>
          <w:shd w:val="clear" w:color="auto" w:fill="FFFFFF"/>
        </w:rPr>
        <w:t xml:space="preserve">[6]. </w:t>
      </w:r>
      <w:proofErr w:type="spellStart"/>
      <w:r w:rsidRPr="00C7119D">
        <w:rPr>
          <w:rFonts w:ascii="Candara" w:hAnsi="Candara"/>
          <w:color w:val="000000"/>
          <w:sz w:val="24"/>
          <w:szCs w:val="24"/>
          <w:bdr w:val="none" w:sz="0" w:space="0" w:color="auto" w:frame="1"/>
          <w:shd w:val="clear" w:color="auto" w:fill="FFFFFF"/>
        </w:rPr>
        <w:t>Paavonen</w:t>
      </w:r>
      <w:proofErr w:type="spellEnd"/>
      <w:r w:rsidRPr="00C7119D">
        <w:rPr>
          <w:rFonts w:ascii="Candara" w:hAnsi="Candara"/>
          <w:color w:val="000000"/>
          <w:sz w:val="24"/>
          <w:szCs w:val="24"/>
          <w:bdr w:val="none" w:sz="0" w:space="0" w:color="auto" w:frame="1"/>
          <w:shd w:val="clear" w:color="auto" w:fill="FFFFFF"/>
        </w:rPr>
        <w:t xml:space="preserve"> EJ, </w:t>
      </w:r>
      <w:proofErr w:type="spellStart"/>
      <w:r w:rsidRPr="00C7119D">
        <w:rPr>
          <w:rFonts w:ascii="Candara" w:hAnsi="Candara"/>
          <w:color w:val="000000"/>
          <w:sz w:val="24"/>
          <w:szCs w:val="24"/>
          <w:bdr w:val="none" w:sz="0" w:space="0" w:color="auto" w:frame="1"/>
          <w:shd w:val="clear" w:color="auto" w:fill="FFFFFF"/>
        </w:rPr>
        <w:t>Strang-Karlsson</w:t>
      </w:r>
      <w:proofErr w:type="spellEnd"/>
      <w:r w:rsidRPr="00C7119D">
        <w:rPr>
          <w:rFonts w:ascii="Candara" w:hAnsi="Candara"/>
          <w:color w:val="000000"/>
          <w:sz w:val="24"/>
          <w:szCs w:val="24"/>
          <w:bdr w:val="none" w:sz="0" w:space="0" w:color="auto" w:frame="1"/>
          <w:shd w:val="clear" w:color="auto" w:fill="FFFFFF"/>
        </w:rPr>
        <w:t xml:space="preserve"> S, </w:t>
      </w:r>
      <w:proofErr w:type="spellStart"/>
      <w:r w:rsidRPr="00C7119D">
        <w:rPr>
          <w:rFonts w:ascii="Candara" w:hAnsi="Candara"/>
          <w:color w:val="000000"/>
          <w:sz w:val="24"/>
          <w:szCs w:val="24"/>
          <w:bdr w:val="none" w:sz="0" w:space="0" w:color="auto" w:frame="1"/>
          <w:shd w:val="clear" w:color="auto" w:fill="FFFFFF"/>
        </w:rPr>
        <w:t>Raikkonen</w:t>
      </w:r>
      <w:proofErr w:type="spellEnd"/>
      <w:r w:rsidRPr="00C7119D">
        <w:rPr>
          <w:rFonts w:ascii="Candara" w:hAnsi="Candara"/>
          <w:color w:val="000000"/>
          <w:sz w:val="24"/>
          <w:szCs w:val="24"/>
          <w:bdr w:val="none" w:sz="0" w:space="0" w:color="auto" w:frame="1"/>
          <w:shd w:val="clear" w:color="auto" w:fill="FFFFFF"/>
        </w:rPr>
        <w:t xml:space="preserve"> K, et al. Very low birth weight increases risk for sleep-disordered breathing in young adulthood: the Helsinki Study of Very Low Birth Weight Adults. </w:t>
      </w:r>
      <w:proofErr w:type="spellStart"/>
      <w:r w:rsidRPr="00C7119D">
        <w:rPr>
          <w:rFonts w:ascii="Candara" w:hAnsi="Candara"/>
          <w:color w:val="000000"/>
          <w:sz w:val="24"/>
          <w:szCs w:val="24"/>
          <w:bdr w:val="none" w:sz="0" w:space="0" w:color="auto" w:frame="1"/>
          <w:shd w:val="clear" w:color="auto" w:fill="FFFFFF"/>
        </w:rPr>
        <w:t>Pediatrics</w:t>
      </w:r>
      <w:proofErr w:type="spellEnd"/>
      <w:r w:rsidRPr="00C7119D">
        <w:rPr>
          <w:rFonts w:ascii="Candara" w:hAnsi="Candara"/>
          <w:color w:val="000000"/>
          <w:sz w:val="24"/>
          <w:szCs w:val="24"/>
          <w:bdr w:val="none" w:sz="0" w:space="0" w:color="auto" w:frame="1"/>
          <w:shd w:val="clear" w:color="auto" w:fill="FFFFFF"/>
        </w:rPr>
        <w:t xml:space="preserve"> 2007</w:t>
      </w:r>
      <w:proofErr w:type="gramStart"/>
      <w:r w:rsidRPr="00C7119D">
        <w:rPr>
          <w:rFonts w:ascii="Candara" w:hAnsi="Candara"/>
          <w:color w:val="000000"/>
          <w:sz w:val="24"/>
          <w:szCs w:val="24"/>
          <w:bdr w:val="none" w:sz="0" w:space="0" w:color="auto" w:frame="1"/>
          <w:shd w:val="clear" w:color="auto" w:fill="FFFFFF"/>
        </w:rPr>
        <w:t>;120:778</w:t>
      </w:r>
      <w:proofErr w:type="gramEnd"/>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bdr w:val="none" w:sz="0" w:space="0" w:color="auto" w:frame="1"/>
          <w:shd w:val="clear" w:color="auto" w:fill="FFFFFF"/>
        </w:rPr>
        <w:t xml:space="preserve">[7]. Redline S, </w:t>
      </w:r>
      <w:proofErr w:type="spellStart"/>
      <w:r w:rsidRPr="00C7119D">
        <w:rPr>
          <w:rFonts w:ascii="Candara" w:hAnsi="Candara"/>
          <w:color w:val="000000"/>
          <w:sz w:val="24"/>
          <w:szCs w:val="24"/>
          <w:bdr w:val="none" w:sz="0" w:space="0" w:color="auto" w:frame="1"/>
          <w:shd w:val="clear" w:color="auto" w:fill="FFFFFF"/>
        </w:rPr>
        <w:t>Tishler</w:t>
      </w:r>
      <w:proofErr w:type="spellEnd"/>
      <w:r w:rsidRPr="00C7119D">
        <w:rPr>
          <w:rFonts w:ascii="Candara" w:hAnsi="Candara"/>
          <w:color w:val="000000"/>
          <w:sz w:val="24"/>
          <w:szCs w:val="24"/>
          <w:bdr w:val="none" w:sz="0" w:space="0" w:color="auto" w:frame="1"/>
          <w:shd w:val="clear" w:color="auto" w:fill="FFFFFF"/>
        </w:rPr>
        <w:t xml:space="preserve"> PV, </w:t>
      </w:r>
      <w:proofErr w:type="spellStart"/>
      <w:r w:rsidRPr="00C7119D">
        <w:rPr>
          <w:rFonts w:ascii="Candara" w:hAnsi="Candara"/>
          <w:color w:val="000000"/>
          <w:sz w:val="24"/>
          <w:szCs w:val="24"/>
          <w:bdr w:val="none" w:sz="0" w:space="0" w:color="auto" w:frame="1"/>
          <w:shd w:val="clear" w:color="auto" w:fill="FFFFFF"/>
        </w:rPr>
        <w:t>Tosteson</w:t>
      </w:r>
      <w:proofErr w:type="spellEnd"/>
      <w:r w:rsidRPr="00C7119D">
        <w:rPr>
          <w:rFonts w:ascii="Candara" w:hAnsi="Candara"/>
          <w:color w:val="000000"/>
          <w:sz w:val="24"/>
          <w:szCs w:val="24"/>
          <w:bdr w:val="none" w:sz="0" w:space="0" w:color="auto" w:frame="1"/>
          <w:shd w:val="clear" w:color="auto" w:fill="FFFFFF"/>
        </w:rPr>
        <w:t xml:space="preserve"> TD, et al. </w:t>
      </w:r>
      <w:proofErr w:type="gramStart"/>
      <w:r w:rsidRPr="00C7119D">
        <w:rPr>
          <w:rFonts w:ascii="Candara" w:hAnsi="Candara"/>
          <w:color w:val="000000"/>
          <w:sz w:val="24"/>
          <w:szCs w:val="24"/>
          <w:bdr w:val="none" w:sz="0" w:space="0" w:color="auto" w:frame="1"/>
          <w:shd w:val="clear" w:color="auto" w:fill="FFFFFF"/>
        </w:rPr>
        <w:t xml:space="preserve">The familial aggregation of obstructive sleep </w:t>
      </w:r>
      <w:proofErr w:type="spellStart"/>
      <w:r w:rsidRPr="00C7119D">
        <w:rPr>
          <w:rFonts w:ascii="Candara" w:hAnsi="Candara"/>
          <w:color w:val="000000"/>
          <w:sz w:val="24"/>
          <w:szCs w:val="24"/>
          <w:bdr w:val="none" w:sz="0" w:space="0" w:color="auto" w:frame="1"/>
          <w:shd w:val="clear" w:color="auto" w:fill="FFFFFF"/>
        </w:rPr>
        <w:t>apnea</w:t>
      </w:r>
      <w:proofErr w:type="spellEnd"/>
      <w:r w:rsidRPr="00C7119D">
        <w:rPr>
          <w:rFonts w:ascii="Candara" w:hAnsi="Candara"/>
          <w:color w:val="000000"/>
          <w:sz w:val="24"/>
          <w:szCs w:val="24"/>
          <w:bdr w:val="none" w:sz="0" w:space="0" w:color="auto" w:frame="1"/>
          <w:shd w:val="clear" w:color="auto" w:fill="FFFFFF"/>
        </w:rPr>
        <w:t>.</w:t>
      </w:r>
      <w:proofErr w:type="gramEnd"/>
      <w:r w:rsidRPr="00C7119D">
        <w:rPr>
          <w:rFonts w:ascii="Candara" w:hAnsi="Candara"/>
          <w:color w:val="000000"/>
          <w:sz w:val="24"/>
          <w:szCs w:val="24"/>
          <w:bdr w:val="none" w:sz="0" w:space="0" w:color="auto" w:frame="1"/>
          <w:shd w:val="clear" w:color="auto" w:fill="FFFFFF"/>
        </w:rPr>
        <w:t xml:space="preserve"> Am J </w:t>
      </w:r>
      <w:proofErr w:type="spellStart"/>
      <w:r w:rsidRPr="00C7119D">
        <w:rPr>
          <w:rFonts w:ascii="Candara" w:hAnsi="Candara"/>
          <w:color w:val="000000"/>
          <w:sz w:val="24"/>
          <w:szCs w:val="24"/>
          <w:bdr w:val="none" w:sz="0" w:space="0" w:color="auto" w:frame="1"/>
          <w:shd w:val="clear" w:color="auto" w:fill="FFFFFF"/>
        </w:rPr>
        <w:t>Respir</w:t>
      </w:r>
      <w:proofErr w:type="spellEnd"/>
      <w:r w:rsidRPr="00C7119D">
        <w:rPr>
          <w:rFonts w:ascii="Candara" w:hAnsi="Candara"/>
          <w:color w:val="000000"/>
          <w:sz w:val="24"/>
          <w:szCs w:val="24"/>
          <w:bdr w:val="none" w:sz="0" w:space="0" w:color="auto" w:frame="1"/>
          <w:shd w:val="clear" w:color="auto" w:fill="FFFFFF"/>
        </w:rPr>
        <w:t xml:space="preserve"> </w:t>
      </w:r>
      <w:proofErr w:type="spellStart"/>
      <w:r w:rsidRPr="00C7119D">
        <w:rPr>
          <w:rFonts w:ascii="Candara" w:hAnsi="Candara"/>
          <w:color w:val="000000"/>
          <w:sz w:val="24"/>
          <w:szCs w:val="24"/>
          <w:bdr w:val="none" w:sz="0" w:space="0" w:color="auto" w:frame="1"/>
          <w:shd w:val="clear" w:color="auto" w:fill="FFFFFF"/>
        </w:rPr>
        <w:t>Crit</w:t>
      </w:r>
      <w:proofErr w:type="spellEnd"/>
      <w:r w:rsidRPr="00C7119D">
        <w:rPr>
          <w:rFonts w:ascii="Candara" w:hAnsi="Candara"/>
          <w:color w:val="000000"/>
          <w:sz w:val="24"/>
          <w:szCs w:val="24"/>
          <w:bdr w:val="none" w:sz="0" w:space="0" w:color="auto" w:frame="1"/>
          <w:shd w:val="clear" w:color="auto" w:fill="FFFFFF"/>
        </w:rPr>
        <w:t xml:space="preserve"> Care Med 1995</w:t>
      </w:r>
      <w:proofErr w:type="gramStart"/>
      <w:r w:rsidRPr="00C7119D">
        <w:rPr>
          <w:rFonts w:ascii="Candara" w:hAnsi="Candara"/>
          <w:color w:val="000000"/>
          <w:sz w:val="24"/>
          <w:szCs w:val="24"/>
          <w:bdr w:val="none" w:sz="0" w:space="0" w:color="auto" w:frame="1"/>
          <w:shd w:val="clear" w:color="auto" w:fill="FFFFFF"/>
        </w:rPr>
        <w:t>;151</w:t>
      </w:r>
      <w:proofErr w:type="gramEnd"/>
      <w:r w:rsidRPr="00C7119D">
        <w:rPr>
          <w:rFonts w:ascii="Candara" w:hAnsi="Candara"/>
          <w:color w:val="000000"/>
          <w:sz w:val="24"/>
          <w:szCs w:val="24"/>
          <w:bdr w:val="none" w:sz="0" w:space="0" w:color="auto" w:frame="1"/>
          <w:shd w:val="clear" w:color="auto" w:fill="FFFFFF"/>
        </w:rPr>
        <w:t>-682</w:t>
      </w:r>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bdr w:val="none" w:sz="0" w:space="0" w:color="auto" w:frame="1"/>
          <w:shd w:val="clear" w:color="auto" w:fill="FFFFFF"/>
        </w:rPr>
        <w:t xml:space="preserve">[8]. </w:t>
      </w:r>
      <w:hyperlink r:id="rId7" w:history="1">
        <w:proofErr w:type="spellStart"/>
        <w:r w:rsidRPr="00C7119D">
          <w:rPr>
            <w:rFonts w:ascii="Candara" w:hAnsi="Candara"/>
            <w:color w:val="000000"/>
            <w:sz w:val="24"/>
            <w:szCs w:val="24"/>
          </w:rPr>
          <w:t>Buxbaum</w:t>
        </w:r>
        <w:proofErr w:type="spellEnd"/>
        <w:r w:rsidRPr="00C7119D">
          <w:rPr>
            <w:rFonts w:ascii="Candara" w:hAnsi="Candara"/>
            <w:color w:val="000000"/>
            <w:sz w:val="24"/>
            <w:szCs w:val="24"/>
          </w:rPr>
          <w:t xml:space="preserve"> SG, </w:t>
        </w:r>
        <w:proofErr w:type="spellStart"/>
        <w:r w:rsidRPr="00C7119D">
          <w:rPr>
            <w:rFonts w:ascii="Candara" w:hAnsi="Candara"/>
            <w:color w:val="000000"/>
            <w:sz w:val="24"/>
            <w:szCs w:val="24"/>
          </w:rPr>
          <w:t>Elston</w:t>
        </w:r>
        <w:proofErr w:type="spellEnd"/>
        <w:r w:rsidRPr="00C7119D">
          <w:rPr>
            <w:rFonts w:ascii="Candara" w:hAnsi="Candara"/>
            <w:color w:val="000000"/>
            <w:sz w:val="24"/>
            <w:szCs w:val="24"/>
          </w:rPr>
          <w:t xml:space="preserve"> RC, </w:t>
        </w:r>
        <w:proofErr w:type="spellStart"/>
        <w:r w:rsidRPr="00C7119D">
          <w:rPr>
            <w:rFonts w:ascii="Candara" w:hAnsi="Candara"/>
            <w:color w:val="000000"/>
            <w:sz w:val="24"/>
            <w:szCs w:val="24"/>
          </w:rPr>
          <w:t>Tishler</w:t>
        </w:r>
        <w:proofErr w:type="spellEnd"/>
        <w:r w:rsidRPr="00C7119D">
          <w:rPr>
            <w:rFonts w:ascii="Candara" w:hAnsi="Candara"/>
            <w:color w:val="000000"/>
            <w:sz w:val="24"/>
            <w:szCs w:val="24"/>
          </w:rPr>
          <w:t xml:space="preserve"> PV, Redline S. Genetics of the </w:t>
        </w:r>
        <w:proofErr w:type="spellStart"/>
        <w:r w:rsidRPr="00C7119D">
          <w:rPr>
            <w:rFonts w:ascii="Candara" w:hAnsi="Candara"/>
            <w:color w:val="000000"/>
            <w:sz w:val="24"/>
            <w:szCs w:val="24"/>
          </w:rPr>
          <w:t>apnea</w:t>
        </w:r>
        <w:proofErr w:type="spellEnd"/>
        <w:r w:rsidRPr="00C7119D">
          <w:rPr>
            <w:rFonts w:ascii="Candara" w:hAnsi="Candara"/>
            <w:color w:val="000000"/>
            <w:sz w:val="24"/>
            <w:szCs w:val="24"/>
          </w:rPr>
          <w:t xml:space="preserve"> </w:t>
        </w:r>
        <w:proofErr w:type="spellStart"/>
        <w:r w:rsidRPr="00C7119D">
          <w:rPr>
            <w:rFonts w:ascii="Candara" w:hAnsi="Candara"/>
            <w:color w:val="000000"/>
            <w:sz w:val="24"/>
            <w:szCs w:val="24"/>
          </w:rPr>
          <w:t>hypopnea</w:t>
        </w:r>
        <w:proofErr w:type="spellEnd"/>
        <w:r w:rsidRPr="00C7119D">
          <w:rPr>
            <w:rFonts w:ascii="Candara" w:hAnsi="Candara"/>
            <w:color w:val="000000"/>
            <w:sz w:val="24"/>
            <w:szCs w:val="24"/>
          </w:rPr>
          <w:t xml:space="preserve"> index in Caucasians and African Americans: I. Segregation analysis. Genet </w:t>
        </w:r>
        <w:proofErr w:type="spellStart"/>
        <w:r w:rsidRPr="00C7119D">
          <w:rPr>
            <w:rFonts w:ascii="Candara" w:hAnsi="Candara"/>
            <w:color w:val="000000"/>
            <w:sz w:val="24"/>
            <w:szCs w:val="24"/>
          </w:rPr>
          <w:t>Epidemiol</w:t>
        </w:r>
        <w:proofErr w:type="spellEnd"/>
        <w:r w:rsidRPr="00C7119D">
          <w:rPr>
            <w:rFonts w:ascii="Candara" w:hAnsi="Candara"/>
            <w:color w:val="000000"/>
            <w:sz w:val="24"/>
            <w:szCs w:val="24"/>
          </w:rPr>
          <w:t xml:space="preserve"> 2002; 22:243.</w:t>
        </w:r>
      </w:hyperlink>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bdr w:val="none" w:sz="0" w:space="0" w:color="auto" w:frame="1"/>
          <w:shd w:val="clear" w:color="auto" w:fill="FFFFFF"/>
        </w:rPr>
        <w:t xml:space="preserve">[9]. Marcus </w:t>
      </w:r>
      <w:proofErr w:type="spellStart"/>
      <w:r w:rsidRPr="00C7119D">
        <w:rPr>
          <w:rFonts w:ascii="Candara" w:hAnsi="Candara"/>
          <w:color w:val="000000"/>
          <w:sz w:val="24"/>
          <w:szCs w:val="24"/>
          <w:bdr w:val="none" w:sz="0" w:space="0" w:color="auto" w:frame="1"/>
          <w:shd w:val="clear" w:color="auto" w:fill="FFFFFF"/>
        </w:rPr>
        <w:t>Cl</w:t>
      </w:r>
      <w:proofErr w:type="spellEnd"/>
      <w:r w:rsidRPr="00C7119D">
        <w:rPr>
          <w:rFonts w:ascii="Candara" w:hAnsi="Candara"/>
          <w:color w:val="000000"/>
          <w:sz w:val="24"/>
          <w:szCs w:val="24"/>
          <w:bdr w:val="none" w:sz="0" w:space="0" w:color="auto" w:frame="1"/>
          <w:shd w:val="clear" w:color="auto" w:fill="FFFFFF"/>
        </w:rPr>
        <w:t xml:space="preserve">, </w:t>
      </w:r>
      <w:proofErr w:type="spellStart"/>
      <w:r w:rsidRPr="00C7119D">
        <w:rPr>
          <w:rFonts w:ascii="Candara" w:hAnsi="Candara"/>
          <w:color w:val="000000"/>
          <w:sz w:val="24"/>
          <w:szCs w:val="24"/>
          <w:bdr w:val="none" w:sz="0" w:space="0" w:color="auto" w:frame="1"/>
          <w:shd w:val="clear" w:color="auto" w:fill="FFFFFF"/>
        </w:rPr>
        <w:t>Omlin</w:t>
      </w:r>
      <w:proofErr w:type="spellEnd"/>
      <w:r w:rsidRPr="00C7119D">
        <w:rPr>
          <w:rFonts w:ascii="Candara" w:hAnsi="Candara"/>
          <w:color w:val="000000"/>
          <w:sz w:val="24"/>
          <w:szCs w:val="24"/>
          <w:bdr w:val="none" w:sz="0" w:space="0" w:color="auto" w:frame="1"/>
          <w:shd w:val="clear" w:color="auto" w:fill="FFFFFF"/>
        </w:rPr>
        <w:t xml:space="preserve"> KJ, </w:t>
      </w:r>
      <w:proofErr w:type="spellStart"/>
      <w:r w:rsidRPr="00C7119D">
        <w:rPr>
          <w:rFonts w:ascii="Candara" w:hAnsi="Candara"/>
          <w:color w:val="000000"/>
          <w:sz w:val="24"/>
          <w:szCs w:val="24"/>
          <w:bdr w:val="none" w:sz="0" w:space="0" w:color="auto" w:frame="1"/>
          <w:shd w:val="clear" w:color="auto" w:fill="FFFFFF"/>
        </w:rPr>
        <w:t>Basinki</w:t>
      </w:r>
      <w:proofErr w:type="spellEnd"/>
      <w:r w:rsidRPr="00C7119D">
        <w:rPr>
          <w:rFonts w:ascii="Candara" w:hAnsi="Candara"/>
          <w:color w:val="000000"/>
          <w:sz w:val="24"/>
          <w:szCs w:val="24"/>
          <w:bdr w:val="none" w:sz="0" w:space="0" w:color="auto" w:frame="1"/>
          <w:shd w:val="clear" w:color="auto" w:fill="FFFFFF"/>
        </w:rPr>
        <w:t xml:space="preserve"> DJ, et al. Normal </w:t>
      </w:r>
      <w:proofErr w:type="spellStart"/>
      <w:r w:rsidRPr="00C7119D">
        <w:rPr>
          <w:rFonts w:ascii="Candara" w:hAnsi="Candara"/>
          <w:color w:val="000000"/>
          <w:sz w:val="24"/>
          <w:szCs w:val="24"/>
          <w:bdr w:val="none" w:sz="0" w:space="0" w:color="auto" w:frame="1"/>
          <w:shd w:val="clear" w:color="auto" w:fill="FFFFFF"/>
        </w:rPr>
        <w:t>Polysomnographic</w:t>
      </w:r>
      <w:proofErr w:type="spellEnd"/>
      <w:r w:rsidRPr="00C7119D">
        <w:rPr>
          <w:rFonts w:ascii="Candara" w:hAnsi="Candara"/>
          <w:color w:val="000000"/>
          <w:sz w:val="24"/>
          <w:szCs w:val="24"/>
          <w:bdr w:val="none" w:sz="0" w:space="0" w:color="auto" w:frame="1"/>
          <w:shd w:val="clear" w:color="auto" w:fill="FFFFFF"/>
        </w:rPr>
        <w:t xml:space="preserve"> value for children and Adolescents. </w:t>
      </w:r>
      <w:proofErr w:type="gramStart"/>
      <w:r w:rsidRPr="00C7119D">
        <w:rPr>
          <w:rFonts w:ascii="Candara" w:hAnsi="Candara"/>
          <w:color w:val="000000"/>
          <w:sz w:val="24"/>
          <w:szCs w:val="24"/>
          <w:bdr w:val="none" w:sz="0" w:space="0" w:color="auto" w:frame="1"/>
          <w:shd w:val="clear" w:color="auto" w:fill="FFFFFF"/>
        </w:rPr>
        <w:t>Am</w:t>
      </w:r>
      <w:proofErr w:type="gramEnd"/>
      <w:r w:rsidRPr="00C7119D">
        <w:rPr>
          <w:rFonts w:ascii="Candara" w:hAnsi="Candara"/>
          <w:color w:val="000000"/>
          <w:sz w:val="24"/>
          <w:szCs w:val="24"/>
          <w:bdr w:val="none" w:sz="0" w:space="0" w:color="auto" w:frame="1"/>
          <w:shd w:val="clear" w:color="auto" w:fill="FFFFFF"/>
        </w:rPr>
        <w:t xml:space="preserve"> Rev </w:t>
      </w:r>
      <w:proofErr w:type="spellStart"/>
      <w:r w:rsidRPr="00C7119D">
        <w:rPr>
          <w:rFonts w:ascii="Candara" w:hAnsi="Candara"/>
          <w:color w:val="000000"/>
          <w:sz w:val="24"/>
          <w:szCs w:val="24"/>
          <w:bdr w:val="none" w:sz="0" w:space="0" w:color="auto" w:frame="1"/>
          <w:shd w:val="clear" w:color="auto" w:fill="FFFFFF"/>
        </w:rPr>
        <w:t>Respir</w:t>
      </w:r>
      <w:proofErr w:type="spellEnd"/>
      <w:r w:rsidRPr="00C7119D">
        <w:rPr>
          <w:rFonts w:ascii="Candara" w:hAnsi="Candara"/>
          <w:color w:val="000000"/>
          <w:sz w:val="24"/>
          <w:szCs w:val="24"/>
          <w:bdr w:val="none" w:sz="0" w:space="0" w:color="auto" w:frame="1"/>
          <w:shd w:val="clear" w:color="auto" w:fill="FFFFFF"/>
        </w:rPr>
        <w:t xml:space="preserve"> </w:t>
      </w:r>
      <w:proofErr w:type="spellStart"/>
      <w:r w:rsidRPr="00C7119D">
        <w:rPr>
          <w:rFonts w:ascii="Candara" w:hAnsi="Candara"/>
          <w:color w:val="000000"/>
          <w:sz w:val="24"/>
          <w:szCs w:val="24"/>
          <w:bdr w:val="none" w:sz="0" w:space="0" w:color="auto" w:frame="1"/>
          <w:shd w:val="clear" w:color="auto" w:fill="FFFFFF"/>
        </w:rPr>
        <w:t>Dis</w:t>
      </w:r>
      <w:proofErr w:type="spellEnd"/>
      <w:r w:rsidRPr="00C7119D">
        <w:rPr>
          <w:rFonts w:ascii="Candara" w:hAnsi="Candara"/>
          <w:color w:val="000000"/>
          <w:sz w:val="24"/>
          <w:szCs w:val="24"/>
          <w:bdr w:val="none" w:sz="0" w:space="0" w:color="auto" w:frame="1"/>
          <w:shd w:val="clear" w:color="auto" w:fill="FFFFFF"/>
        </w:rPr>
        <w:t xml:space="preserve"> 1992; 146:1235</w:t>
      </w:r>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bdr w:val="none" w:sz="0" w:space="0" w:color="auto" w:frame="1"/>
          <w:shd w:val="clear" w:color="auto" w:fill="FFFFFF"/>
        </w:rPr>
        <w:t xml:space="preserve">[10]. </w:t>
      </w:r>
      <w:proofErr w:type="spellStart"/>
      <w:r w:rsidRPr="00C7119D">
        <w:rPr>
          <w:rFonts w:ascii="Candara" w:hAnsi="Candara"/>
          <w:color w:val="000000"/>
          <w:sz w:val="24"/>
          <w:szCs w:val="24"/>
          <w:bdr w:val="none" w:sz="0" w:space="0" w:color="auto" w:frame="1"/>
          <w:shd w:val="clear" w:color="auto" w:fill="FFFFFF"/>
        </w:rPr>
        <w:t>Hudgel</w:t>
      </w:r>
      <w:proofErr w:type="spellEnd"/>
      <w:r w:rsidRPr="00C7119D">
        <w:rPr>
          <w:rFonts w:ascii="Candara" w:hAnsi="Candara"/>
          <w:color w:val="000000"/>
          <w:sz w:val="24"/>
          <w:szCs w:val="24"/>
          <w:bdr w:val="none" w:sz="0" w:space="0" w:color="auto" w:frame="1"/>
          <w:shd w:val="clear" w:color="auto" w:fill="FFFFFF"/>
        </w:rPr>
        <w:t xml:space="preserve"> DW, Martin RJ, Johnson B, Hill P. Mechanics of the respiratory system and breathing pattern during sleep in normal humans. </w:t>
      </w:r>
      <w:proofErr w:type="gramStart"/>
      <w:r w:rsidRPr="00C7119D">
        <w:rPr>
          <w:rFonts w:ascii="Candara" w:hAnsi="Candara"/>
          <w:color w:val="000000"/>
          <w:sz w:val="24"/>
          <w:szCs w:val="24"/>
          <w:bdr w:val="none" w:sz="0" w:space="0" w:color="auto" w:frame="1"/>
          <w:shd w:val="clear" w:color="auto" w:fill="FFFFFF"/>
        </w:rPr>
        <w:t xml:space="preserve">J </w:t>
      </w:r>
      <w:proofErr w:type="spellStart"/>
      <w:r w:rsidRPr="00C7119D">
        <w:rPr>
          <w:rFonts w:ascii="Candara" w:hAnsi="Candara"/>
          <w:color w:val="000000"/>
          <w:sz w:val="24"/>
          <w:szCs w:val="24"/>
          <w:bdr w:val="none" w:sz="0" w:space="0" w:color="auto" w:frame="1"/>
          <w:shd w:val="clear" w:color="auto" w:fill="FFFFFF"/>
        </w:rPr>
        <w:t>appl</w:t>
      </w:r>
      <w:proofErr w:type="spellEnd"/>
      <w:r w:rsidRPr="00C7119D">
        <w:rPr>
          <w:rFonts w:ascii="Candara" w:hAnsi="Candara"/>
          <w:color w:val="000000"/>
          <w:sz w:val="24"/>
          <w:szCs w:val="24"/>
          <w:bdr w:val="none" w:sz="0" w:space="0" w:color="auto" w:frame="1"/>
          <w:shd w:val="clear" w:color="auto" w:fill="FFFFFF"/>
        </w:rPr>
        <w:t xml:space="preserve"> </w:t>
      </w:r>
      <w:proofErr w:type="spellStart"/>
      <w:r w:rsidRPr="00C7119D">
        <w:rPr>
          <w:rFonts w:ascii="Candara" w:hAnsi="Candara"/>
          <w:color w:val="000000"/>
          <w:sz w:val="24"/>
          <w:szCs w:val="24"/>
          <w:bdr w:val="none" w:sz="0" w:space="0" w:color="auto" w:frame="1"/>
          <w:shd w:val="clear" w:color="auto" w:fill="FFFFFF"/>
        </w:rPr>
        <w:t>Physiol</w:t>
      </w:r>
      <w:proofErr w:type="spellEnd"/>
      <w:r w:rsidRPr="00C7119D">
        <w:rPr>
          <w:rFonts w:ascii="Candara" w:hAnsi="Candara"/>
          <w:color w:val="000000"/>
          <w:sz w:val="24"/>
          <w:szCs w:val="24"/>
          <w:bdr w:val="none" w:sz="0" w:space="0" w:color="auto" w:frame="1"/>
          <w:shd w:val="clear" w:color="auto" w:fill="FFFFFF"/>
        </w:rPr>
        <w:t xml:space="preserve"> 1984; 56:133.</w:t>
      </w:r>
      <w:proofErr w:type="gramEnd"/>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bdr w:val="none" w:sz="0" w:space="0" w:color="auto" w:frame="1"/>
          <w:shd w:val="clear" w:color="auto" w:fill="FFFFFF"/>
        </w:rPr>
        <w:t xml:space="preserve">[11]. McIntosh N, Helms P, Smyth R, Forfar and </w:t>
      </w:r>
      <w:proofErr w:type="spellStart"/>
      <w:r w:rsidRPr="00C7119D">
        <w:rPr>
          <w:rFonts w:ascii="Candara" w:hAnsi="Candara"/>
          <w:color w:val="000000"/>
          <w:sz w:val="24"/>
          <w:szCs w:val="24"/>
          <w:bdr w:val="none" w:sz="0" w:space="0" w:color="auto" w:frame="1"/>
          <w:shd w:val="clear" w:color="auto" w:fill="FFFFFF"/>
        </w:rPr>
        <w:t>Arneils</w:t>
      </w:r>
      <w:proofErr w:type="spellEnd"/>
      <w:r w:rsidRPr="00C7119D">
        <w:rPr>
          <w:rFonts w:ascii="Candara" w:hAnsi="Candara"/>
          <w:color w:val="000000"/>
          <w:sz w:val="24"/>
          <w:szCs w:val="24"/>
          <w:bdr w:val="none" w:sz="0" w:space="0" w:color="auto" w:frame="1"/>
          <w:shd w:val="clear" w:color="auto" w:fill="FFFFFF"/>
        </w:rPr>
        <w:t xml:space="preserve"> Textbooks of Paediatrics 6</w:t>
      </w:r>
      <w:r w:rsidRPr="00C7119D">
        <w:rPr>
          <w:rFonts w:ascii="Candara" w:hAnsi="Candara"/>
          <w:color w:val="000000"/>
          <w:sz w:val="24"/>
          <w:szCs w:val="24"/>
          <w:bdr w:val="none" w:sz="0" w:space="0" w:color="auto" w:frame="1"/>
          <w:shd w:val="clear" w:color="auto" w:fill="FFFFFF"/>
          <w:vertAlign w:val="superscript"/>
        </w:rPr>
        <w:t>th</w:t>
      </w:r>
      <w:r w:rsidRPr="00C7119D">
        <w:rPr>
          <w:rFonts w:ascii="Candara" w:hAnsi="Candara"/>
          <w:color w:val="000000"/>
          <w:sz w:val="24"/>
          <w:szCs w:val="24"/>
          <w:bdr w:val="none" w:sz="0" w:space="0" w:color="auto" w:frame="1"/>
          <w:shd w:val="clear" w:color="auto" w:fill="FFFFFF"/>
        </w:rPr>
        <w:t xml:space="preserve"> edition, 2003 746-747</w:t>
      </w:r>
    </w:p>
    <w:p w:rsidR="002A3DC4" w:rsidRPr="00C7119D" w:rsidRDefault="002A3DC4" w:rsidP="00B917F3">
      <w:pPr>
        <w:spacing w:before="100" w:beforeAutospacing="1" w:after="100" w:afterAutospacing="1" w:line="240" w:lineRule="auto"/>
        <w:ind w:left="660" w:right="402"/>
        <w:jc w:val="both"/>
        <w:rPr>
          <w:rFonts w:ascii="Candara" w:hAnsi="Candara"/>
          <w:color w:val="000000"/>
          <w:sz w:val="24"/>
          <w:szCs w:val="24"/>
        </w:rPr>
      </w:pPr>
      <w:r w:rsidRPr="00C7119D">
        <w:rPr>
          <w:rFonts w:ascii="Candara" w:hAnsi="Candara"/>
          <w:color w:val="000000"/>
          <w:sz w:val="24"/>
          <w:szCs w:val="24"/>
          <w:bdr w:val="none" w:sz="0" w:space="0" w:color="auto" w:frame="1"/>
          <w:shd w:val="clear" w:color="auto" w:fill="FFFFFF"/>
        </w:rPr>
        <w:t xml:space="preserve">[12]. </w:t>
      </w:r>
      <w:hyperlink r:id="rId8" w:history="1">
        <w:r w:rsidRPr="00C7119D">
          <w:rPr>
            <w:rFonts w:ascii="Candara" w:hAnsi="Candara"/>
            <w:color w:val="000000"/>
            <w:sz w:val="24"/>
            <w:szCs w:val="24"/>
          </w:rPr>
          <w:t xml:space="preserve">Carroll JL, </w:t>
        </w:r>
        <w:proofErr w:type="spellStart"/>
        <w:r w:rsidRPr="00C7119D">
          <w:rPr>
            <w:rFonts w:ascii="Candara" w:hAnsi="Candara"/>
            <w:color w:val="000000"/>
            <w:sz w:val="24"/>
            <w:szCs w:val="24"/>
          </w:rPr>
          <w:t>McColley</w:t>
        </w:r>
        <w:proofErr w:type="spellEnd"/>
        <w:r w:rsidRPr="00C7119D">
          <w:rPr>
            <w:rFonts w:ascii="Candara" w:hAnsi="Candara"/>
            <w:color w:val="000000"/>
            <w:sz w:val="24"/>
            <w:szCs w:val="24"/>
          </w:rPr>
          <w:t xml:space="preserve"> SA, Marcus CL, et al. Inability of clinical history to distinguish primary snoring from obstructive sleep </w:t>
        </w:r>
        <w:proofErr w:type="spellStart"/>
        <w:r w:rsidRPr="00C7119D">
          <w:rPr>
            <w:rFonts w:ascii="Candara" w:hAnsi="Candara"/>
            <w:color w:val="000000"/>
            <w:sz w:val="24"/>
            <w:szCs w:val="24"/>
          </w:rPr>
          <w:t>apnea</w:t>
        </w:r>
        <w:proofErr w:type="spellEnd"/>
        <w:r w:rsidRPr="00C7119D">
          <w:rPr>
            <w:rFonts w:ascii="Candara" w:hAnsi="Candara"/>
            <w:color w:val="000000"/>
            <w:sz w:val="24"/>
            <w:szCs w:val="24"/>
          </w:rPr>
          <w:t xml:space="preserve"> syndrome in children. Chest 1995; 108:610.</w:t>
        </w:r>
      </w:hyperlink>
      <w:r w:rsidRPr="00C7119D">
        <w:rPr>
          <w:rFonts w:ascii="Candara" w:hAnsi="Candara"/>
          <w:color w:val="000000"/>
          <w:sz w:val="24"/>
          <w:szCs w:val="24"/>
        </w:rPr>
        <w:t xml:space="preserve"> </w:t>
      </w:r>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bdr w:val="none" w:sz="0" w:space="0" w:color="auto" w:frame="1"/>
          <w:shd w:val="clear" w:color="auto" w:fill="FFFFFF"/>
        </w:rPr>
        <w:t xml:space="preserve">[13]. </w:t>
      </w:r>
      <w:hyperlink r:id="rId9" w:history="1">
        <w:r w:rsidRPr="00C7119D">
          <w:rPr>
            <w:rFonts w:ascii="Candara" w:hAnsi="Candara"/>
            <w:color w:val="000000"/>
            <w:sz w:val="24"/>
            <w:szCs w:val="24"/>
          </w:rPr>
          <w:t xml:space="preserve">Rosen CL, </w:t>
        </w:r>
        <w:proofErr w:type="spellStart"/>
        <w:r w:rsidRPr="00C7119D">
          <w:rPr>
            <w:rFonts w:ascii="Candara" w:hAnsi="Candara"/>
            <w:color w:val="000000"/>
            <w:sz w:val="24"/>
            <w:szCs w:val="24"/>
          </w:rPr>
          <w:t>Storfer-Isser</w:t>
        </w:r>
        <w:proofErr w:type="spellEnd"/>
        <w:r w:rsidRPr="00C7119D">
          <w:rPr>
            <w:rFonts w:ascii="Candara" w:hAnsi="Candara"/>
            <w:color w:val="000000"/>
            <w:sz w:val="24"/>
            <w:szCs w:val="24"/>
          </w:rPr>
          <w:t xml:space="preserve"> A, Taylor HG, et al. Increased </w:t>
        </w:r>
        <w:proofErr w:type="spellStart"/>
        <w:r w:rsidRPr="00C7119D">
          <w:rPr>
            <w:rFonts w:ascii="Candara" w:hAnsi="Candara"/>
            <w:color w:val="000000"/>
            <w:sz w:val="24"/>
            <w:szCs w:val="24"/>
          </w:rPr>
          <w:t>behavioral</w:t>
        </w:r>
        <w:proofErr w:type="spellEnd"/>
        <w:r w:rsidRPr="00C7119D">
          <w:rPr>
            <w:rFonts w:ascii="Candara" w:hAnsi="Candara"/>
            <w:color w:val="000000"/>
            <w:sz w:val="24"/>
            <w:szCs w:val="24"/>
          </w:rPr>
          <w:t xml:space="preserve"> morbidity in school-aged children with sleep-disordered breathing. </w:t>
        </w:r>
        <w:proofErr w:type="spellStart"/>
        <w:r w:rsidRPr="00C7119D">
          <w:rPr>
            <w:rFonts w:ascii="Candara" w:hAnsi="Candara"/>
            <w:color w:val="000000"/>
            <w:sz w:val="24"/>
            <w:szCs w:val="24"/>
          </w:rPr>
          <w:t>Pediatrics</w:t>
        </w:r>
        <w:proofErr w:type="spellEnd"/>
        <w:r w:rsidRPr="00C7119D">
          <w:rPr>
            <w:rFonts w:ascii="Candara" w:hAnsi="Candara"/>
            <w:color w:val="000000"/>
            <w:sz w:val="24"/>
            <w:szCs w:val="24"/>
          </w:rPr>
          <w:t xml:space="preserve"> 2004; 114:1640.</w:t>
        </w:r>
      </w:hyperlink>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bdr w:val="none" w:sz="0" w:space="0" w:color="auto" w:frame="1"/>
          <w:shd w:val="clear" w:color="auto" w:fill="FFFFFF"/>
        </w:rPr>
        <w:t xml:space="preserve">[14]. </w:t>
      </w:r>
      <w:proofErr w:type="spellStart"/>
      <w:r w:rsidRPr="00C7119D">
        <w:rPr>
          <w:rFonts w:ascii="Candara" w:hAnsi="Candara"/>
          <w:color w:val="000000"/>
          <w:sz w:val="24"/>
          <w:szCs w:val="24"/>
          <w:bdr w:val="none" w:sz="0" w:space="0" w:color="auto" w:frame="1"/>
          <w:shd w:val="clear" w:color="auto" w:fill="FFFFFF"/>
        </w:rPr>
        <w:t>Chervin</w:t>
      </w:r>
      <w:proofErr w:type="spellEnd"/>
      <w:r w:rsidRPr="00C7119D">
        <w:rPr>
          <w:rFonts w:ascii="Candara" w:hAnsi="Candara"/>
          <w:color w:val="000000"/>
          <w:sz w:val="24"/>
          <w:szCs w:val="24"/>
          <w:bdr w:val="none" w:sz="0" w:space="0" w:color="auto" w:frame="1"/>
          <w:shd w:val="clear" w:color="auto" w:fill="FFFFFF"/>
        </w:rPr>
        <w:t xml:space="preserve"> RD, </w:t>
      </w:r>
      <w:proofErr w:type="spellStart"/>
      <w:r w:rsidRPr="00C7119D">
        <w:rPr>
          <w:rFonts w:ascii="Candara" w:hAnsi="Candara"/>
          <w:color w:val="000000"/>
          <w:sz w:val="24"/>
          <w:szCs w:val="24"/>
          <w:bdr w:val="none" w:sz="0" w:space="0" w:color="auto" w:frame="1"/>
          <w:shd w:val="clear" w:color="auto" w:fill="FFFFFF"/>
        </w:rPr>
        <w:t>Archbold</w:t>
      </w:r>
      <w:proofErr w:type="spellEnd"/>
      <w:r w:rsidRPr="00C7119D">
        <w:rPr>
          <w:rFonts w:ascii="Candara" w:hAnsi="Candara"/>
          <w:color w:val="000000"/>
          <w:sz w:val="24"/>
          <w:szCs w:val="24"/>
          <w:bdr w:val="none" w:sz="0" w:space="0" w:color="auto" w:frame="1"/>
          <w:shd w:val="clear" w:color="auto" w:fill="FFFFFF"/>
        </w:rPr>
        <w:t xml:space="preserve"> KH, Dillon JE, et al. Inattention, hyperactivity, and symptoms of sleep-disordered breathing. </w:t>
      </w:r>
      <w:proofErr w:type="spellStart"/>
      <w:r w:rsidRPr="00C7119D">
        <w:rPr>
          <w:rFonts w:ascii="Candara" w:hAnsi="Candara"/>
          <w:color w:val="000000"/>
          <w:sz w:val="24"/>
          <w:szCs w:val="24"/>
          <w:bdr w:val="none" w:sz="0" w:space="0" w:color="auto" w:frame="1"/>
          <w:shd w:val="clear" w:color="auto" w:fill="FFFFFF"/>
        </w:rPr>
        <w:t>Pediatrics</w:t>
      </w:r>
      <w:proofErr w:type="spellEnd"/>
      <w:r w:rsidRPr="00C7119D">
        <w:rPr>
          <w:rFonts w:ascii="Candara" w:hAnsi="Candara"/>
          <w:color w:val="000000"/>
          <w:sz w:val="24"/>
          <w:szCs w:val="24"/>
          <w:bdr w:val="none" w:sz="0" w:space="0" w:color="auto" w:frame="1"/>
          <w:shd w:val="clear" w:color="auto" w:fill="FFFFFF"/>
        </w:rPr>
        <w:t xml:space="preserve"> 2002; 109:449.</w:t>
      </w:r>
    </w:p>
    <w:p w:rsidR="002A3DC4" w:rsidRPr="00C7119D" w:rsidRDefault="002A3DC4" w:rsidP="00B917F3">
      <w:pPr>
        <w:spacing w:before="100" w:beforeAutospacing="1" w:after="100" w:afterAutospacing="1" w:line="240" w:lineRule="auto"/>
        <w:ind w:left="720" w:right="402"/>
        <w:jc w:val="both"/>
        <w:rPr>
          <w:rFonts w:ascii="Candara" w:hAnsi="Candara"/>
          <w:color w:val="000000"/>
          <w:sz w:val="24"/>
          <w:szCs w:val="24"/>
        </w:rPr>
      </w:pPr>
      <w:r w:rsidRPr="00C7119D">
        <w:rPr>
          <w:rFonts w:ascii="Candara" w:hAnsi="Candara"/>
          <w:color w:val="000000"/>
          <w:sz w:val="24"/>
          <w:szCs w:val="24"/>
          <w:bdr w:val="none" w:sz="0" w:space="0" w:color="auto" w:frame="1"/>
          <w:shd w:val="clear" w:color="auto" w:fill="FFFFFF"/>
        </w:rPr>
        <w:t xml:space="preserve">[15]. </w:t>
      </w:r>
      <w:hyperlink r:id="rId10" w:history="1">
        <w:r w:rsidRPr="00C7119D">
          <w:rPr>
            <w:rFonts w:ascii="Candara" w:hAnsi="Candara"/>
            <w:color w:val="000000"/>
            <w:sz w:val="24"/>
            <w:szCs w:val="24"/>
          </w:rPr>
          <w:t xml:space="preserve">Section on </w:t>
        </w:r>
        <w:proofErr w:type="spellStart"/>
        <w:r w:rsidRPr="00C7119D">
          <w:rPr>
            <w:rFonts w:ascii="Candara" w:hAnsi="Candara"/>
            <w:color w:val="000000"/>
            <w:sz w:val="24"/>
            <w:szCs w:val="24"/>
          </w:rPr>
          <w:t>Pediatric</w:t>
        </w:r>
        <w:proofErr w:type="spellEnd"/>
        <w:r w:rsidRPr="00C7119D">
          <w:rPr>
            <w:rFonts w:ascii="Candara" w:hAnsi="Candara"/>
            <w:color w:val="000000"/>
            <w:sz w:val="24"/>
            <w:szCs w:val="24"/>
          </w:rPr>
          <w:t xml:space="preserve"> </w:t>
        </w:r>
        <w:proofErr w:type="spellStart"/>
        <w:r w:rsidRPr="00C7119D">
          <w:rPr>
            <w:rFonts w:ascii="Candara" w:hAnsi="Candara"/>
            <w:color w:val="000000"/>
            <w:sz w:val="24"/>
            <w:szCs w:val="24"/>
          </w:rPr>
          <w:t>Pulmonology</w:t>
        </w:r>
        <w:proofErr w:type="spellEnd"/>
        <w:r w:rsidRPr="00C7119D">
          <w:rPr>
            <w:rFonts w:ascii="Candara" w:hAnsi="Candara"/>
            <w:color w:val="000000"/>
            <w:sz w:val="24"/>
            <w:szCs w:val="24"/>
          </w:rPr>
          <w:t xml:space="preserve">, Subcommittee on Obstructive Sleep </w:t>
        </w:r>
        <w:proofErr w:type="spellStart"/>
        <w:r w:rsidRPr="00C7119D">
          <w:rPr>
            <w:rFonts w:ascii="Candara" w:hAnsi="Candara"/>
            <w:color w:val="000000"/>
            <w:sz w:val="24"/>
            <w:szCs w:val="24"/>
          </w:rPr>
          <w:t>Apnea</w:t>
        </w:r>
        <w:proofErr w:type="spellEnd"/>
        <w:r w:rsidRPr="00C7119D">
          <w:rPr>
            <w:rFonts w:ascii="Candara" w:hAnsi="Candara"/>
            <w:color w:val="000000"/>
            <w:sz w:val="24"/>
            <w:szCs w:val="24"/>
          </w:rPr>
          <w:t xml:space="preserve"> Syndrome. </w:t>
        </w:r>
        <w:proofErr w:type="gramStart"/>
        <w:r w:rsidRPr="00C7119D">
          <w:rPr>
            <w:rFonts w:ascii="Candara" w:hAnsi="Candara"/>
            <w:color w:val="000000"/>
            <w:sz w:val="24"/>
            <w:szCs w:val="24"/>
          </w:rPr>
          <w:t xml:space="preserve">American Academy of </w:t>
        </w:r>
        <w:proofErr w:type="spellStart"/>
        <w:r w:rsidRPr="00C7119D">
          <w:rPr>
            <w:rFonts w:ascii="Candara" w:hAnsi="Candara"/>
            <w:color w:val="000000"/>
            <w:sz w:val="24"/>
            <w:szCs w:val="24"/>
          </w:rPr>
          <w:t>Pediatrics</w:t>
        </w:r>
        <w:proofErr w:type="spellEnd"/>
        <w:r w:rsidRPr="00C7119D">
          <w:rPr>
            <w:rFonts w:ascii="Candara" w:hAnsi="Candara"/>
            <w:color w:val="000000"/>
            <w:sz w:val="24"/>
            <w:szCs w:val="24"/>
          </w:rPr>
          <w:t>.</w:t>
        </w:r>
        <w:proofErr w:type="gramEnd"/>
        <w:r w:rsidRPr="00C7119D">
          <w:rPr>
            <w:rFonts w:ascii="Candara" w:hAnsi="Candara"/>
            <w:color w:val="000000"/>
            <w:sz w:val="24"/>
            <w:szCs w:val="24"/>
          </w:rPr>
          <w:t xml:space="preserve"> Clinical practice guideline: diagnosis and management of childhood obstructive sleep </w:t>
        </w:r>
        <w:proofErr w:type="spellStart"/>
        <w:r w:rsidRPr="00C7119D">
          <w:rPr>
            <w:rFonts w:ascii="Candara" w:hAnsi="Candara"/>
            <w:color w:val="000000"/>
            <w:sz w:val="24"/>
            <w:szCs w:val="24"/>
          </w:rPr>
          <w:t>apnea</w:t>
        </w:r>
        <w:proofErr w:type="spellEnd"/>
        <w:r w:rsidRPr="00C7119D">
          <w:rPr>
            <w:rFonts w:ascii="Candara" w:hAnsi="Candara"/>
            <w:color w:val="000000"/>
            <w:sz w:val="24"/>
            <w:szCs w:val="24"/>
          </w:rPr>
          <w:t xml:space="preserve"> syndrome. </w:t>
        </w:r>
        <w:proofErr w:type="spellStart"/>
        <w:r w:rsidRPr="00C7119D">
          <w:rPr>
            <w:rFonts w:ascii="Candara" w:hAnsi="Candara"/>
            <w:color w:val="000000"/>
            <w:sz w:val="24"/>
            <w:szCs w:val="24"/>
          </w:rPr>
          <w:t>Pediatrics</w:t>
        </w:r>
        <w:proofErr w:type="spellEnd"/>
        <w:r w:rsidRPr="00C7119D">
          <w:rPr>
            <w:rFonts w:ascii="Candara" w:hAnsi="Candara"/>
            <w:color w:val="000000"/>
            <w:sz w:val="24"/>
            <w:szCs w:val="24"/>
          </w:rPr>
          <w:t xml:space="preserve"> 2002; 109:704.</w:t>
        </w:r>
      </w:hyperlink>
      <w:r w:rsidRPr="00C7119D">
        <w:rPr>
          <w:rFonts w:ascii="Candara" w:hAnsi="Candara"/>
          <w:color w:val="000000"/>
          <w:sz w:val="24"/>
          <w:szCs w:val="24"/>
        </w:rPr>
        <w:t xml:space="preserve"> </w:t>
      </w:r>
    </w:p>
    <w:p w:rsidR="002A3DC4" w:rsidRPr="00C7119D" w:rsidRDefault="002A3DC4" w:rsidP="00B917F3">
      <w:pPr>
        <w:spacing w:before="100" w:beforeAutospacing="1" w:after="100" w:afterAutospacing="1" w:line="240" w:lineRule="auto"/>
        <w:ind w:left="720" w:right="402"/>
        <w:jc w:val="both"/>
        <w:rPr>
          <w:rFonts w:ascii="Candara" w:hAnsi="Candara"/>
          <w:color w:val="000000"/>
          <w:sz w:val="24"/>
          <w:szCs w:val="24"/>
        </w:rPr>
      </w:pPr>
      <w:r w:rsidRPr="00C7119D">
        <w:rPr>
          <w:rFonts w:ascii="Candara" w:hAnsi="Candara"/>
          <w:color w:val="000000"/>
          <w:sz w:val="24"/>
          <w:szCs w:val="24"/>
          <w:bdr w:val="none" w:sz="0" w:space="0" w:color="auto" w:frame="1"/>
          <w:shd w:val="clear" w:color="auto" w:fill="FFFFFF"/>
        </w:rPr>
        <w:t xml:space="preserve">[16]. </w:t>
      </w:r>
      <w:hyperlink r:id="rId11" w:history="1">
        <w:r w:rsidRPr="00C7119D">
          <w:rPr>
            <w:rFonts w:ascii="Candara" w:hAnsi="Candara"/>
            <w:color w:val="000000"/>
            <w:sz w:val="24"/>
            <w:szCs w:val="24"/>
          </w:rPr>
          <w:t xml:space="preserve">Marcus CL, Curtis S, </w:t>
        </w:r>
        <w:proofErr w:type="spellStart"/>
        <w:r w:rsidRPr="00C7119D">
          <w:rPr>
            <w:rFonts w:ascii="Candara" w:hAnsi="Candara"/>
            <w:color w:val="000000"/>
            <w:sz w:val="24"/>
            <w:szCs w:val="24"/>
          </w:rPr>
          <w:t>Koerner</w:t>
        </w:r>
        <w:proofErr w:type="spellEnd"/>
        <w:r w:rsidRPr="00C7119D">
          <w:rPr>
            <w:rFonts w:ascii="Candara" w:hAnsi="Candara"/>
            <w:color w:val="000000"/>
            <w:sz w:val="24"/>
            <w:szCs w:val="24"/>
          </w:rPr>
          <w:t xml:space="preserve"> CB, et al. Evaluation of pulmonary function and </w:t>
        </w:r>
        <w:proofErr w:type="spellStart"/>
        <w:r w:rsidRPr="00C7119D">
          <w:rPr>
            <w:rFonts w:ascii="Candara" w:hAnsi="Candara"/>
            <w:color w:val="000000"/>
            <w:sz w:val="24"/>
            <w:szCs w:val="24"/>
          </w:rPr>
          <w:t>polysomnography</w:t>
        </w:r>
        <w:proofErr w:type="spellEnd"/>
        <w:r w:rsidRPr="00C7119D">
          <w:rPr>
            <w:rFonts w:ascii="Candara" w:hAnsi="Candara"/>
            <w:color w:val="000000"/>
            <w:sz w:val="24"/>
            <w:szCs w:val="24"/>
          </w:rPr>
          <w:t xml:space="preserve"> in obese children and adolescents. </w:t>
        </w:r>
        <w:proofErr w:type="spellStart"/>
        <w:r w:rsidRPr="00C7119D">
          <w:rPr>
            <w:rFonts w:ascii="Candara" w:hAnsi="Candara"/>
            <w:color w:val="000000"/>
            <w:sz w:val="24"/>
            <w:szCs w:val="24"/>
          </w:rPr>
          <w:t>Pediatr</w:t>
        </w:r>
        <w:proofErr w:type="spellEnd"/>
        <w:r w:rsidRPr="00C7119D">
          <w:rPr>
            <w:rFonts w:ascii="Candara" w:hAnsi="Candara"/>
            <w:color w:val="000000"/>
            <w:sz w:val="24"/>
            <w:szCs w:val="24"/>
          </w:rPr>
          <w:t xml:space="preserve"> </w:t>
        </w:r>
        <w:proofErr w:type="spellStart"/>
        <w:r w:rsidRPr="00C7119D">
          <w:rPr>
            <w:rFonts w:ascii="Candara" w:hAnsi="Candara"/>
            <w:color w:val="000000"/>
            <w:sz w:val="24"/>
            <w:szCs w:val="24"/>
          </w:rPr>
          <w:t>Pulmonol</w:t>
        </w:r>
        <w:proofErr w:type="spellEnd"/>
        <w:r w:rsidRPr="00C7119D">
          <w:rPr>
            <w:rFonts w:ascii="Candara" w:hAnsi="Candara"/>
            <w:color w:val="000000"/>
            <w:sz w:val="24"/>
            <w:szCs w:val="24"/>
          </w:rPr>
          <w:t xml:space="preserve"> 1996; 21:176.</w:t>
        </w:r>
      </w:hyperlink>
      <w:r w:rsidRPr="00C7119D">
        <w:rPr>
          <w:rFonts w:ascii="Candara" w:hAnsi="Candara"/>
          <w:color w:val="000000"/>
          <w:sz w:val="24"/>
          <w:szCs w:val="24"/>
        </w:rPr>
        <w:t xml:space="preserve"> </w:t>
      </w:r>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rPr>
        <w:t xml:space="preserve">[17]. </w:t>
      </w:r>
      <w:hyperlink r:id="rId12" w:history="1">
        <w:proofErr w:type="spellStart"/>
        <w:r w:rsidRPr="00C7119D">
          <w:rPr>
            <w:rFonts w:ascii="Candara" w:hAnsi="Candara"/>
            <w:color w:val="000000"/>
            <w:sz w:val="24"/>
            <w:szCs w:val="24"/>
          </w:rPr>
          <w:t>Silvestri</w:t>
        </w:r>
        <w:proofErr w:type="spellEnd"/>
        <w:r w:rsidRPr="00C7119D">
          <w:rPr>
            <w:rFonts w:ascii="Candara" w:hAnsi="Candara"/>
            <w:color w:val="000000"/>
            <w:sz w:val="24"/>
            <w:szCs w:val="24"/>
          </w:rPr>
          <w:t xml:space="preserve"> JM, </w:t>
        </w:r>
        <w:proofErr w:type="spellStart"/>
        <w:r w:rsidRPr="00C7119D">
          <w:rPr>
            <w:rFonts w:ascii="Candara" w:hAnsi="Candara"/>
            <w:color w:val="000000"/>
            <w:sz w:val="24"/>
            <w:szCs w:val="24"/>
          </w:rPr>
          <w:t>Weese</w:t>
        </w:r>
        <w:proofErr w:type="spellEnd"/>
        <w:r w:rsidRPr="00C7119D">
          <w:rPr>
            <w:rFonts w:ascii="Candara" w:hAnsi="Candara"/>
            <w:color w:val="000000"/>
            <w:sz w:val="24"/>
            <w:szCs w:val="24"/>
          </w:rPr>
          <w:t xml:space="preserve">-Mayer DE, Bass MT, et al. </w:t>
        </w:r>
        <w:proofErr w:type="spellStart"/>
        <w:r w:rsidRPr="00C7119D">
          <w:rPr>
            <w:rFonts w:ascii="Candara" w:hAnsi="Candara"/>
            <w:color w:val="000000"/>
            <w:sz w:val="24"/>
            <w:szCs w:val="24"/>
          </w:rPr>
          <w:t>Polysomnography</w:t>
        </w:r>
        <w:proofErr w:type="spellEnd"/>
        <w:r w:rsidRPr="00C7119D">
          <w:rPr>
            <w:rFonts w:ascii="Candara" w:hAnsi="Candara"/>
            <w:color w:val="000000"/>
            <w:sz w:val="24"/>
            <w:szCs w:val="24"/>
          </w:rPr>
          <w:t xml:space="preserve"> in obese children with a history of sleep-associated breathing disorders. </w:t>
        </w:r>
        <w:proofErr w:type="spellStart"/>
        <w:r w:rsidRPr="00C7119D">
          <w:rPr>
            <w:rFonts w:ascii="Candara" w:hAnsi="Candara"/>
            <w:color w:val="000000"/>
            <w:sz w:val="24"/>
            <w:szCs w:val="24"/>
          </w:rPr>
          <w:t>Pediatr</w:t>
        </w:r>
        <w:proofErr w:type="spellEnd"/>
        <w:r w:rsidRPr="00C7119D">
          <w:rPr>
            <w:rFonts w:ascii="Candara" w:hAnsi="Candara"/>
            <w:color w:val="000000"/>
            <w:sz w:val="24"/>
            <w:szCs w:val="24"/>
          </w:rPr>
          <w:t xml:space="preserve"> </w:t>
        </w:r>
        <w:proofErr w:type="spellStart"/>
        <w:r w:rsidRPr="00C7119D">
          <w:rPr>
            <w:rFonts w:ascii="Candara" w:hAnsi="Candara"/>
            <w:color w:val="000000"/>
            <w:sz w:val="24"/>
            <w:szCs w:val="24"/>
          </w:rPr>
          <w:t>Pulmonol</w:t>
        </w:r>
        <w:proofErr w:type="spellEnd"/>
        <w:r w:rsidRPr="00C7119D">
          <w:rPr>
            <w:rFonts w:ascii="Candara" w:hAnsi="Candara"/>
            <w:color w:val="000000"/>
            <w:sz w:val="24"/>
            <w:szCs w:val="24"/>
          </w:rPr>
          <w:t xml:space="preserve"> 1993; 16:124.</w:t>
        </w:r>
      </w:hyperlink>
    </w:p>
    <w:p w:rsidR="002A3DC4" w:rsidRPr="00C7119D" w:rsidRDefault="002A3DC4" w:rsidP="00B917F3">
      <w:pPr>
        <w:spacing w:before="100" w:beforeAutospacing="1" w:after="100" w:afterAutospacing="1" w:line="240" w:lineRule="auto"/>
        <w:ind w:left="720" w:right="402"/>
        <w:jc w:val="both"/>
        <w:rPr>
          <w:rFonts w:ascii="Candara" w:hAnsi="Candara"/>
          <w:color w:val="000000"/>
          <w:sz w:val="24"/>
          <w:szCs w:val="24"/>
        </w:rPr>
      </w:pPr>
      <w:r w:rsidRPr="00C7119D">
        <w:rPr>
          <w:rFonts w:ascii="Candara" w:hAnsi="Candara"/>
          <w:color w:val="000000"/>
          <w:sz w:val="24"/>
          <w:szCs w:val="24"/>
          <w:bdr w:val="none" w:sz="0" w:space="0" w:color="auto" w:frame="1"/>
          <w:shd w:val="clear" w:color="auto" w:fill="FFFFFF"/>
        </w:rPr>
        <w:t xml:space="preserve">[18]. </w:t>
      </w:r>
      <w:hyperlink r:id="rId13" w:history="1">
        <w:r w:rsidRPr="00C7119D">
          <w:rPr>
            <w:rFonts w:ascii="Candara" w:hAnsi="Candara"/>
            <w:color w:val="000000"/>
            <w:sz w:val="24"/>
            <w:szCs w:val="24"/>
          </w:rPr>
          <w:t xml:space="preserve">Williams EF 3rd, Woo P, Miller R, </w:t>
        </w:r>
        <w:proofErr w:type="spellStart"/>
        <w:r w:rsidRPr="00C7119D">
          <w:rPr>
            <w:rFonts w:ascii="Candara" w:hAnsi="Candara"/>
            <w:color w:val="000000"/>
            <w:sz w:val="24"/>
            <w:szCs w:val="24"/>
          </w:rPr>
          <w:t>Kellman</w:t>
        </w:r>
        <w:proofErr w:type="spellEnd"/>
        <w:r w:rsidRPr="00C7119D">
          <w:rPr>
            <w:rFonts w:ascii="Candara" w:hAnsi="Candara"/>
            <w:color w:val="000000"/>
            <w:sz w:val="24"/>
            <w:szCs w:val="24"/>
          </w:rPr>
          <w:t xml:space="preserve"> RM. </w:t>
        </w:r>
        <w:proofErr w:type="gramStart"/>
        <w:r w:rsidRPr="00C7119D">
          <w:rPr>
            <w:rFonts w:ascii="Candara" w:hAnsi="Candara"/>
            <w:color w:val="000000"/>
            <w:sz w:val="24"/>
            <w:szCs w:val="24"/>
          </w:rPr>
          <w:t xml:space="preserve">The effects of </w:t>
        </w:r>
        <w:proofErr w:type="spellStart"/>
        <w:r w:rsidRPr="00C7119D">
          <w:rPr>
            <w:rFonts w:ascii="Candara" w:hAnsi="Candara"/>
            <w:color w:val="000000"/>
            <w:sz w:val="24"/>
            <w:szCs w:val="24"/>
          </w:rPr>
          <w:t>adenotonsillectomy</w:t>
        </w:r>
        <w:proofErr w:type="spellEnd"/>
        <w:r w:rsidRPr="00C7119D">
          <w:rPr>
            <w:rFonts w:ascii="Candara" w:hAnsi="Candara"/>
            <w:color w:val="000000"/>
            <w:sz w:val="24"/>
            <w:szCs w:val="24"/>
          </w:rPr>
          <w:t xml:space="preserve"> on growth in young children.</w:t>
        </w:r>
        <w:proofErr w:type="gramEnd"/>
        <w:r w:rsidRPr="00C7119D">
          <w:rPr>
            <w:rFonts w:ascii="Candara" w:hAnsi="Candara"/>
            <w:color w:val="000000"/>
            <w:sz w:val="24"/>
            <w:szCs w:val="24"/>
          </w:rPr>
          <w:t xml:space="preserve"> </w:t>
        </w:r>
        <w:proofErr w:type="spellStart"/>
        <w:r w:rsidRPr="00C7119D">
          <w:rPr>
            <w:rFonts w:ascii="Candara" w:hAnsi="Candara"/>
            <w:color w:val="000000"/>
            <w:sz w:val="24"/>
            <w:szCs w:val="24"/>
          </w:rPr>
          <w:t>Otolaryngol</w:t>
        </w:r>
        <w:proofErr w:type="spellEnd"/>
        <w:r w:rsidRPr="00C7119D">
          <w:rPr>
            <w:rFonts w:ascii="Candara" w:hAnsi="Candara"/>
            <w:color w:val="000000"/>
            <w:sz w:val="24"/>
            <w:szCs w:val="24"/>
          </w:rPr>
          <w:t xml:space="preserve"> Head Neck </w:t>
        </w:r>
        <w:proofErr w:type="spellStart"/>
        <w:r w:rsidRPr="00C7119D">
          <w:rPr>
            <w:rFonts w:ascii="Candara" w:hAnsi="Candara"/>
            <w:color w:val="000000"/>
            <w:sz w:val="24"/>
            <w:szCs w:val="24"/>
          </w:rPr>
          <w:t>Surg</w:t>
        </w:r>
        <w:proofErr w:type="spellEnd"/>
        <w:r w:rsidRPr="00C7119D">
          <w:rPr>
            <w:rFonts w:ascii="Candara" w:hAnsi="Candara"/>
            <w:color w:val="000000"/>
            <w:sz w:val="24"/>
            <w:szCs w:val="24"/>
          </w:rPr>
          <w:t xml:space="preserve"> 1991; 104:509.</w:t>
        </w:r>
      </w:hyperlink>
      <w:r w:rsidRPr="00C7119D">
        <w:rPr>
          <w:rFonts w:ascii="Candara" w:hAnsi="Candara"/>
          <w:color w:val="000000"/>
          <w:sz w:val="24"/>
          <w:szCs w:val="24"/>
        </w:rPr>
        <w:t xml:space="preserve"> </w:t>
      </w:r>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bdr w:val="none" w:sz="0" w:space="0" w:color="auto" w:frame="1"/>
          <w:shd w:val="clear" w:color="auto" w:fill="FFFFFF"/>
        </w:rPr>
        <w:t xml:space="preserve">[19]. </w:t>
      </w:r>
      <w:hyperlink r:id="rId14" w:history="1">
        <w:proofErr w:type="spellStart"/>
        <w:r w:rsidRPr="00C7119D">
          <w:rPr>
            <w:rFonts w:ascii="Candara" w:hAnsi="Candara"/>
            <w:color w:val="000000"/>
            <w:sz w:val="24"/>
            <w:szCs w:val="24"/>
          </w:rPr>
          <w:t>Nuckton</w:t>
        </w:r>
        <w:proofErr w:type="spellEnd"/>
        <w:r w:rsidRPr="00C7119D">
          <w:rPr>
            <w:rFonts w:ascii="Candara" w:hAnsi="Candara"/>
            <w:color w:val="000000"/>
            <w:sz w:val="24"/>
            <w:szCs w:val="24"/>
          </w:rPr>
          <w:t xml:space="preserve"> TJ, Glidden DV, Browner WS, </w:t>
        </w:r>
        <w:proofErr w:type="spellStart"/>
        <w:r w:rsidRPr="00C7119D">
          <w:rPr>
            <w:rFonts w:ascii="Candara" w:hAnsi="Candara"/>
            <w:color w:val="000000"/>
            <w:sz w:val="24"/>
            <w:szCs w:val="24"/>
          </w:rPr>
          <w:t>Claman</w:t>
        </w:r>
        <w:proofErr w:type="spellEnd"/>
        <w:r w:rsidRPr="00C7119D">
          <w:rPr>
            <w:rFonts w:ascii="Candara" w:hAnsi="Candara"/>
            <w:color w:val="000000"/>
            <w:sz w:val="24"/>
            <w:szCs w:val="24"/>
          </w:rPr>
          <w:t xml:space="preserve"> DM. Physical examination: </w:t>
        </w:r>
        <w:proofErr w:type="spellStart"/>
        <w:r w:rsidRPr="00C7119D">
          <w:rPr>
            <w:rFonts w:ascii="Candara" w:hAnsi="Candara"/>
            <w:color w:val="000000"/>
            <w:sz w:val="24"/>
            <w:szCs w:val="24"/>
          </w:rPr>
          <w:t>Mallampati</w:t>
        </w:r>
        <w:proofErr w:type="spellEnd"/>
        <w:r w:rsidRPr="00C7119D">
          <w:rPr>
            <w:rFonts w:ascii="Candara" w:hAnsi="Candara"/>
            <w:color w:val="000000"/>
            <w:sz w:val="24"/>
            <w:szCs w:val="24"/>
          </w:rPr>
          <w:t xml:space="preserve"> score as an independent predictor of obstructive sleep </w:t>
        </w:r>
        <w:proofErr w:type="spellStart"/>
        <w:r w:rsidRPr="00C7119D">
          <w:rPr>
            <w:rFonts w:ascii="Candara" w:hAnsi="Candara"/>
            <w:color w:val="000000"/>
            <w:sz w:val="24"/>
            <w:szCs w:val="24"/>
          </w:rPr>
          <w:t>apnea</w:t>
        </w:r>
        <w:proofErr w:type="spellEnd"/>
        <w:r w:rsidRPr="00C7119D">
          <w:rPr>
            <w:rFonts w:ascii="Candara" w:hAnsi="Candara"/>
            <w:color w:val="000000"/>
            <w:sz w:val="24"/>
            <w:szCs w:val="24"/>
          </w:rPr>
          <w:t>. Sleep 2006; 29:903.</w:t>
        </w:r>
      </w:hyperlink>
    </w:p>
    <w:p w:rsidR="002A3DC4" w:rsidRPr="00C7119D" w:rsidRDefault="002A3DC4" w:rsidP="00B917F3">
      <w:pPr>
        <w:spacing w:before="100" w:beforeAutospacing="1" w:after="100" w:afterAutospacing="1" w:line="240" w:lineRule="auto"/>
        <w:ind w:left="720" w:right="402"/>
        <w:jc w:val="both"/>
        <w:rPr>
          <w:rFonts w:ascii="Candara" w:hAnsi="Candara"/>
          <w:color w:val="000000"/>
          <w:sz w:val="24"/>
          <w:szCs w:val="24"/>
        </w:rPr>
      </w:pPr>
      <w:r w:rsidRPr="00C7119D">
        <w:rPr>
          <w:rFonts w:ascii="Candara" w:hAnsi="Candara"/>
          <w:color w:val="000000"/>
          <w:sz w:val="24"/>
          <w:szCs w:val="24"/>
          <w:bdr w:val="none" w:sz="0" w:space="0" w:color="auto" w:frame="1"/>
          <w:shd w:val="clear" w:color="auto" w:fill="FFFFFF"/>
        </w:rPr>
        <w:t xml:space="preserve">[20]. </w:t>
      </w:r>
      <w:hyperlink r:id="rId15" w:history="1">
        <w:r w:rsidRPr="00C7119D">
          <w:rPr>
            <w:rFonts w:ascii="Candara" w:hAnsi="Candara"/>
            <w:color w:val="000000"/>
            <w:sz w:val="24"/>
            <w:szCs w:val="24"/>
          </w:rPr>
          <w:t xml:space="preserve">Marcus CL, Greene MG, Carroll JL. Blood pressure in children with obstructive sleep </w:t>
        </w:r>
        <w:proofErr w:type="spellStart"/>
        <w:r w:rsidRPr="00C7119D">
          <w:rPr>
            <w:rFonts w:ascii="Candara" w:hAnsi="Candara"/>
            <w:color w:val="000000"/>
            <w:sz w:val="24"/>
            <w:szCs w:val="24"/>
          </w:rPr>
          <w:t>apnea</w:t>
        </w:r>
        <w:proofErr w:type="spellEnd"/>
        <w:r w:rsidRPr="00C7119D">
          <w:rPr>
            <w:rFonts w:ascii="Candara" w:hAnsi="Candara"/>
            <w:color w:val="000000"/>
            <w:sz w:val="24"/>
            <w:szCs w:val="24"/>
          </w:rPr>
          <w:t xml:space="preserve">. Am J </w:t>
        </w:r>
        <w:proofErr w:type="spellStart"/>
        <w:r w:rsidRPr="00C7119D">
          <w:rPr>
            <w:rFonts w:ascii="Candara" w:hAnsi="Candara"/>
            <w:color w:val="000000"/>
            <w:sz w:val="24"/>
            <w:szCs w:val="24"/>
          </w:rPr>
          <w:t>Respir</w:t>
        </w:r>
        <w:proofErr w:type="spellEnd"/>
        <w:r w:rsidRPr="00C7119D">
          <w:rPr>
            <w:rFonts w:ascii="Candara" w:hAnsi="Candara"/>
            <w:color w:val="000000"/>
            <w:sz w:val="24"/>
            <w:szCs w:val="24"/>
          </w:rPr>
          <w:t xml:space="preserve"> </w:t>
        </w:r>
        <w:proofErr w:type="spellStart"/>
        <w:r w:rsidRPr="00C7119D">
          <w:rPr>
            <w:rFonts w:ascii="Candara" w:hAnsi="Candara"/>
            <w:color w:val="000000"/>
            <w:sz w:val="24"/>
            <w:szCs w:val="24"/>
          </w:rPr>
          <w:t>Crit</w:t>
        </w:r>
        <w:proofErr w:type="spellEnd"/>
        <w:r w:rsidRPr="00C7119D">
          <w:rPr>
            <w:rFonts w:ascii="Candara" w:hAnsi="Candara"/>
            <w:color w:val="000000"/>
            <w:sz w:val="24"/>
            <w:szCs w:val="24"/>
          </w:rPr>
          <w:t xml:space="preserve"> Care Med 1998; 157:1098.</w:t>
        </w:r>
      </w:hyperlink>
      <w:r w:rsidRPr="00C7119D">
        <w:rPr>
          <w:rFonts w:ascii="Candara" w:hAnsi="Candara"/>
          <w:color w:val="000000"/>
          <w:sz w:val="24"/>
          <w:szCs w:val="24"/>
        </w:rPr>
        <w:t xml:space="preserve"> </w:t>
      </w:r>
    </w:p>
    <w:p w:rsidR="002A3DC4" w:rsidRPr="00C7119D" w:rsidRDefault="002A3DC4" w:rsidP="00B917F3">
      <w:pPr>
        <w:spacing w:before="100" w:beforeAutospacing="1" w:after="100" w:afterAutospacing="1" w:line="240" w:lineRule="auto"/>
        <w:ind w:left="720" w:right="402"/>
        <w:jc w:val="both"/>
        <w:rPr>
          <w:rFonts w:ascii="Candara" w:hAnsi="Candara"/>
          <w:color w:val="000000"/>
          <w:sz w:val="24"/>
          <w:szCs w:val="24"/>
        </w:rPr>
      </w:pPr>
      <w:r w:rsidRPr="00C7119D">
        <w:rPr>
          <w:rFonts w:ascii="Candara" w:hAnsi="Candara"/>
          <w:color w:val="000000"/>
          <w:sz w:val="24"/>
          <w:szCs w:val="24"/>
          <w:bdr w:val="none" w:sz="0" w:space="0" w:color="auto" w:frame="1"/>
          <w:shd w:val="clear" w:color="auto" w:fill="FFFFFF"/>
        </w:rPr>
        <w:t>[21].</w:t>
      </w:r>
      <w:r w:rsidRPr="00C7119D">
        <w:rPr>
          <w:rFonts w:ascii="Candara" w:hAnsi="Candara"/>
          <w:color w:val="000000"/>
          <w:sz w:val="24"/>
          <w:szCs w:val="24"/>
        </w:rPr>
        <w:t xml:space="preserve"> </w:t>
      </w:r>
      <w:hyperlink r:id="rId16" w:history="1">
        <w:proofErr w:type="spellStart"/>
        <w:r w:rsidRPr="00C7119D">
          <w:rPr>
            <w:rFonts w:ascii="Candara" w:hAnsi="Candara"/>
            <w:color w:val="000000"/>
            <w:sz w:val="24"/>
            <w:szCs w:val="24"/>
          </w:rPr>
          <w:t>Guilleminault</w:t>
        </w:r>
        <w:proofErr w:type="spellEnd"/>
        <w:r w:rsidRPr="00C7119D">
          <w:rPr>
            <w:rFonts w:ascii="Candara" w:hAnsi="Candara"/>
            <w:color w:val="000000"/>
            <w:sz w:val="24"/>
            <w:szCs w:val="24"/>
          </w:rPr>
          <w:t xml:space="preserve"> C, </w:t>
        </w:r>
        <w:proofErr w:type="spellStart"/>
        <w:r w:rsidRPr="00C7119D">
          <w:rPr>
            <w:rFonts w:ascii="Candara" w:hAnsi="Candara"/>
            <w:color w:val="000000"/>
            <w:sz w:val="24"/>
            <w:szCs w:val="24"/>
          </w:rPr>
          <w:t>Korobkin</w:t>
        </w:r>
        <w:proofErr w:type="spellEnd"/>
        <w:r w:rsidRPr="00C7119D">
          <w:rPr>
            <w:rFonts w:ascii="Candara" w:hAnsi="Candara"/>
            <w:color w:val="000000"/>
            <w:sz w:val="24"/>
            <w:szCs w:val="24"/>
          </w:rPr>
          <w:t xml:space="preserve"> R, Winkle R. </w:t>
        </w:r>
        <w:proofErr w:type="gramStart"/>
        <w:r w:rsidRPr="00C7119D">
          <w:rPr>
            <w:rFonts w:ascii="Candara" w:hAnsi="Candara"/>
            <w:color w:val="000000"/>
            <w:sz w:val="24"/>
            <w:szCs w:val="24"/>
          </w:rPr>
          <w:t xml:space="preserve">A review of 50 children with obstructive sleep </w:t>
        </w:r>
        <w:proofErr w:type="spellStart"/>
        <w:r w:rsidRPr="00C7119D">
          <w:rPr>
            <w:rFonts w:ascii="Candara" w:hAnsi="Candara"/>
            <w:color w:val="000000"/>
            <w:sz w:val="24"/>
            <w:szCs w:val="24"/>
          </w:rPr>
          <w:t>apnea</w:t>
        </w:r>
        <w:proofErr w:type="spellEnd"/>
        <w:r w:rsidRPr="00C7119D">
          <w:rPr>
            <w:rFonts w:ascii="Candara" w:hAnsi="Candara"/>
            <w:color w:val="000000"/>
            <w:sz w:val="24"/>
            <w:szCs w:val="24"/>
          </w:rPr>
          <w:t xml:space="preserve"> syndrome.</w:t>
        </w:r>
        <w:proofErr w:type="gramEnd"/>
        <w:r w:rsidRPr="00C7119D">
          <w:rPr>
            <w:rFonts w:ascii="Candara" w:hAnsi="Candara"/>
            <w:color w:val="000000"/>
            <w:sz w:val="24"/>
            <w:szCs w:val="24"/>
          </w:rPr>
          <w:t xml:space="preserve"> Lung 1981; 159:275.</w:t>
        </w:r>
      </w:hyperlink>
      <w:r w:rsidRPr="00C7119D">
        <w:rPr>
          <w:rFonts w:ascii="Candara" w:hAnsi="Candara"/>
          <w:color w:val="000000"/>
          <w:sz w:val="24"/>
          <w:szCs w:val="24"/>
        </w:rPr>
        <w:t xml:space="preserve"> </w:t>
      </w:r>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bdr w:val="none" w:sz="0" w:space="0" w:color="auto" w:frame="1"/>
          <w:shd w:val="clear" w:color="auto" w:fill="FFFFFF"/>
        </w:rPr>
        <w:t xml:space="preserve">[22]. </w:t>
      </w:r>
      <w:r w:rsidRPr="00C7119D">
        <w:rPr>
          <w:rFonts w:ascii="Candara" w:hAnsi="Candara"/>
          <w:color w:val="000000"/>
          <w:sz w:val="24"/>
          <w:szCs w:val="24"/>
        </w:rPr>
        <w:t xml:space="preserve">American Academy of Sleep Medicine. International classification of sleep disorders, 2nd </w:t>
      </w:r>
      <w:proofErr w:type="spellStart"/>
      <w:proofErr w:type="gramStart"/>
      <w:r w:rsidRPr="00C7119D">
        <w:rPr>
          <w:rFonts w:ascii="Candara" w:hAnsi="Candara"/>
          <w:color w:val="000000"/>
          <w:sz w:val="24"/>
          <w:szCs w:val="24"/>
        </w:rPr>
        <w:t>ed</w:t>
      </w:r>
      <w:proofErr w:type="spellEnd"/>
      <w:proofErr w:type="gramEnd"/>
      <w:r w:rsidRPr="00C7119D">
        <w:rPr>
          <w:rFonts w:ascii="Candara" w:hAnsi="Candara"/>
          <w:color w:val="000000"/>
          <w:sz w:val="24"/>
          <w:szCs w:val="24"/>
        </w:rPr>
        <w:t>, American Academy of Sleep Medicine, Westchester 2005.</w:t>
      </w:r>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bdr w:val="none" w:sz="0" w:space="0" w:color="auto" w:frame="1"/>
          <w:shd w:val="clear" w:color="auto" w:fill="FFFFFF"/>
        </w:rPr>
        <w:t xml:space="preserve">[23]. </w:t>
      </w:r>
      <w:proofErr w:type="spellStart"/>
      <w:r w:rsidRPr="00C7119D">
        <w:rPr>
          <w:rFonts w:ascii="Candara" w:hAnsi="Candara"/>
          <w:color w:val="000000"/>
          <w:sz w:val="24"/>
          <w:szCs w:val="24"/>
          <w:bdr w:val="none" w:sz="0" w:space="0" w:color="auto" w:frame="1"/>
          <w:shd w:val="clear" w:color="auto" w:fill="FFFFFF"/>
        </w:rPr>
        <w:t>Pavone</w:t>
      </w:r>
      <w:proofErr w:type="spellEnd"/>
      <w:r w:rsidRPr="00C7119D">
        <w:rPr>
          <w:rFonts w:ascii="Candara" w:hAnsi="Candara"/>
          <w:color w:val="000000"/>
          <w:sz w:val="24"/>
          <w:szCs w:val="24"/>
          <w:bdr w:val="none" w:sz="0" w:space="0" w:color="auto" w:frame="1"/>
          <w:shd w:val="clear" w:color="auto" w:fill="FFFFFF"/>
        </w:rPr>
        <w:t xml:space="preserve"> M, </w:t>
      </w:r>
      <w:proofErr w:type="spellStart"/>
      <w:r w:rsidRPr="00C7119D">
        <w:rPr>
          <w:rFonts w:ascii="Candara" w:hAnsi="Candara"/>
          <w:color w:val="000000"/>
          <w:sz w:val="24"/>
          <w:szCs w:val="24"/>
          <w:bdr w:val="none" w:sz="0" w:space="0" w:color="auto" w:frame="1"/>
          <w:shd w:val="clear" w:color="auto" w:fill="FFFFFF"/>
        </w:rPr>
        <w:t>Paglietti</w:t>
      </w:r>
      <w:proofErr w:type="spellEnd"/>
      <w:r w:rsidRPr="00C7119D">
        <w:rPr>
          <w:rFonts w:ascii="Candara" w:hAnsi="Candara"/>
          <w:color w:val="000000"/>
          <w:sz w:val="24"/>
          <w:szCs w:val="24"/>
          <w:bdr w:val="none" w:sz="0" w:space="0" w:color="auto" w:frame="1"/>
          <w:shd w:val="clear" w:color="auto" w:fill="FFFFFF"/>
        </w:rPr>
        <w:t xml:space="preserve"> M, </w:t>
      </w:r>
      <w:proofErr w:type="spellStart"/>
      <w:r w:rsidRPr="00C7119D">
        <w:rPr>
          <w:rFonts w:ascii="Candara" w:hAnsi="Candara"/>
          <w:color w:val="000000"/>
          <w:sz w:val="24"/>
          <w:szCs w:val="24"/>
          <w:bdr w:val="none" w:sz="0" w:space="0" w:color="auto" w:frame="1"/>
          <w:shd w:val="clear" w:color="auto" w:fill="FFFFFF"/>
        </w:rPr>
        <w:t>Petrone</w:t>
      </w:r>
      <w:proofErr w:type="spellEnd"/>
      <w:r w:rsidRPr="00C7119D">
        <w:rPr>
          <w:rFonts w:ascii="Candara" w:hAnsi="Candara"/>
          <w:color w:val="000000"/>
          <w:sz w:val="24"/>
          <w:szCs w:val="24"/>
          <w:bdr w:val="none" w:sz="0" w:space="0" w:color="auto" w:frame="1"/>
          <w:shd w:val="clear" w:color="auto" w:fill="FFFFFF"/>
        </w:rPr>
        <w:t xml:space="preserve"> A et al. </w:t>
      </w:r>
      <w:proofErr w:type="spellStart"/>
      <w:r w:rsidRPr="00C7119D">
        <w:rPr>
          <w:rFonts w:ascii="Candara" w:hAnsi="Candara"/>
          <w:color w:val="000000"/>
          <w:sz w:val="24"/>
          <w:szCs w:val="24"/>
          <w:bdr w:val="none" w:sz="0" w:space="0" w:color="auto" w:frame="1"/>
          <w:shd w:val="clear" w:color="auto" w:fill="FFFFFF"/>
        </w:rPr>
        <w:t>Adenotonsillectomy</w:t>
      </w:r>
      <w:proofErr w:type="spellEnd"/>
      <w:r w:rsidRPr="00C7119D">
        <w:rPr>
          <w:rFonts w:ascii="Candara" w:hAnsi="Candara"/>
          <w:color w:val="000000"/>
          <w:sz w:val="24"/>
          <w:szCs w:val="24"/>
          <w:bdr w:val="none" w:sz="0" w:space="0" w:color="auto" w:frame="1"/>
          <w:shd w:val="clear" w:color="auto" w:fill="FFFFFF"/>
        </w:rPr>
        <w:t xml:space="preserve"> for obstructive sleep </w:t>
      </w:r>
      <w:proofErr w:type="spellStart"/>
      <w:r w:rsidRPr="00C7119D">
        <w:rPr>
          <w:rFonts w:ascii="Candara" w:hAnsi="Candara"/>
          <w:color w:val="000000"/>
          <w:sz w:val="24"/>
          <w:szCs w:val="24"/>
          <w:bdr w:val="none" w:sz="0" w:space="0" w:color="auto" w:frame="1"/>
          <w:shd w:val="clear" w:color="auto" w:fill="FFFFFF"/>
        </w:rPr>
        <w:t>apnea</w:t>
      </w:r>
      <w:proofErr w:type="spellEnd"/>
      <w:r w:rsidRPr="00C7119D">
        <w:rPr>
          <w:rFonts w:ascii="Candara" w:hAnsi="Candara"/>
          <w:color w:val="000000"/>
          <w:sz w:val="24"/>
          <w:szCs w:val="24"/>
          <w:bdr w:val="none" w:sz="0" w:space="0" w:color="auto" w:frame="1"/>
          <w:shd w:val="clear" w:color="auto" w:fill="FFFFFF"/>
        </w:rPr>
        <w:t xml:space="preserve"> in children with </w:t>
      </w:r>
      <w:proofErr w:type="spellStart"/>
      <w:r w:rsidRPr="00C7119D">
        <w:rPr>
          <w:rFonts w:ascii="Candara" w:hAnsi="Candara"/>
          <w:color w:val="000000"/>
          <w:sz w:val="24"/>
          <w:szCs w:val="24"/>
          <w:bdr w:val="none" w:sz="0" w:space="0" w:color="auto" w:frame="1"/>
          <w:shd w:val="clear" w:color="auto" w:fill="FFFFFF"/>
        </w:rPr>
        <w:t>Prader-willi</w:t>
      </w:r>
      <w:proofErr w:type="spellEnd"/>
      <w:r w:rsidRPr="00C7119D">
        <w:rPr>
          <w:rFonts w:ascii="Candara" w:hAnsi="Candara"/>
          <w:color w:val="000000"/>
          <w:sz w:val="24"/>
          <w:szCs w:val="24"/>
          <w:bdr w:val="none" w:sz="0" w:space="0" w:color="auto" w:frame="1"/>
          <w:shd w:val="clear" w:color="auto" w:fill="FFFFFF"/>
        </w:rPr>
        <w:t xml:space="preserve"> syndrome. </w:t>
      </w:r>
      <w:proofErr w:type="spellStart"/>
      <w:r w:rsidRPr="00C7119D">
        <w:rPr>
          <w:rFonts w:ascii="Candara" w:hAnsi="Candara"/>
          <w:color w:val="000000"/>
          <w:sz w:val="24"/>
          <w:szCs w:val="24"/>
          <w:bdr w:val="none" w:sz="0" w:space="0" w:color="auto" w:frame="1"/>
          <w:shd w:val="clear" w:color="auto" w:fill="FFFFFF"/>
        </w:rPr>
        <w:t>Pediatr</w:t>
      </w:r>
      <w:proofErr w:type="spellEnd"/>
      <w:r w:rsidRPr="00C7119D">
        <w:rPr>
          <w:rFonts w:ascii="Candara" w:hAnsi="Candara"/>
          <w:color w:val="000000"/>
          <w:sz w:val="24"/>
          <w:szCs w:val="24"/>
          <w:bdr w:val="none" w:sz="0" w:space="0" w:color="auto" w:frame="1"/>
          <w:shd w:val="clear" w:color="auto" w:fill="FFFFFF"/>
        </w:rPr>
        <w:t xml:space="preserve"> </w:t>
      </w:r>
      <w:proofErr w:type="spellStart"/>
      <w:r w:rsidRPr="00C7119D">
        <w:rPr>
          <w:rFonts w:ascii="Candara" w:hAnsi="Candara"/>
          <w:color w:val="000000"/>
          <w:sz w:val="24"/>
          <w:szCs w:val="24"/>
          <w:bdr w:val="none" w:sz="0" w:space="0" w:color="auto" w:frame="1"/>
          <w:shd w:val="clear" w:color="auto" w:fill="FFFFFF"/>
        </w:rPr>
        <w:t>Pulmonol</w:t>
      </w:r>
      <w:proofErr w:type="spellEnd"/>
      <w:r w:rsidRPr="00C7119D">
        <w:rPr>
          <w:rFonts w:ascii="Candara" w:hAnsi="Candara"/>
          <w:color w:val="000000"/>
          <w:sz w:val="24"/>
          <w:szCs w:val="24"/>
          <w:bdr w:val="none" w:sz="0" w:space="0" w:color="auto" w:frame="1"/>
          <w:shd w:val="clear" w:color="auto" w:fill="FFFFFF"/>
        </w:rPr>
        <w:t xml:space="preserve"> 41:74-79.</w:t>
      </w:r>
    </w:p>
    <w:p w:rsidR="002A3DC4" w:rsidRPr="00C7119D" w:rsidRDefault="002A3DC4" w:rsidP="00B917F3">
      <w:pPr>
        <w:spacing w:before="100" w:beforeAutospacing="1" w:after="100" w:afterAutospacing="1" w:line="240" w:lineRule="auto"/>
        <w:ind w:left="720" w:right="402"/>
        <w:jc w:val="both"/>
        <w:rPr>
          <w:rFonts w:ascii="Candara" w:hAnsi="Candara"/>
          <w:color w:val="000000"/>
          <w:sz w:val="24"/>
          <w:szCs w:val="24"/>
        </w:rPr>
      </w:pPr>
      <w:r w:rsidRPr="00C7119D">
        <w:rPr>
          <w:rFonts w:ascii="Candara" w:hAnsi="Candara"/>
          <w:color w:val="000000"/>
          <w:sz w:val="24"/>
          <w:szCs w:val="24"/>
        </w:rPr>
        <w:t xml:space="preserve">[24]. </w:t>
      </w:r>
      <w:hyperlink r:id="rId17" w:history="1">
        <w:r w:rsidRPr="00C7119D">
          <w:rPr>
            <w:rFonts w:ascii="Candara" w:hAnsi="Candara"/>
            <w:color w:val="000000"/>
            <w:sz w:val="24"/>
            <w:szCs w:val="24"/>
          </w:rPr>
          <w:t xml:space="preserve">Marcus CL, Rosen G, Ward SL, et al. Adherence to and effectiveness of positive airway pressure therapy in children with obstructive sleep </w:t>
        </w:r>
        <w:proofErr w:type="spellStart"/>
        <w:r w:rsidRPr="00C7119D">
          <w:rPr>
            <w:rFonts w:ascii="Candara" w:hAnsi="Candara"/>
            <w:color w:val="000000"/>
            <w:sz w:val="24"/>
            <w:szCs w:val="24"/>
          </w:rPr>
          <w:t>apnea</w:t>
        </w:r>
        <w:proofErr w:type="spellEnd"/>
        <w:r w:rsidRPr="00C7119D">
          <w:rPr>
            <w:rFonts w:ascii="Candara" w:hAnsi="Candara"/>
            <w:color w:val="000000"/>
            <w:sz w:val="24"/>
            <w:szCs w:val="24"/>
          </w:rPr>
          <w:t xml:space="preserve">. </w:t>
        </w:r>
        <w:proofErr w:type="spellStart"/>
        <w:r w:rsidRPr="00C7119D">
          <w:rPr>
            <w:rFonts w:ascii="Candara" w:hAnsi="Candara"/>
            <w:color w:val="000000"/>
            <w:sz w:val="24"/>
            <w:szCs w:val="24"/>
          </w:rPr>
          <w:t>Pediatrics</w:t>
        </w:r>
        <w:proofErr w:type="spellEnd"/>
        <w:r w:rsidRPr="00C7119D">
          <w:rPr>
            <w:rFonts w:ascii="Candara" w:hAnsi="Candara"/>
            <w:color w:val="000000"/>
            <w:sz w:val="24"/>
            <w:szCs w:val="24"/>
          </w:rPr>
          <w:t xml:space="preserve"> 2006; 117:e442.</w:t>
        </w:r>
      </w:hyperlink>
      <w:r w:rsidRPr="00C7119D">
        <w:rPr>
          <w:rFonts w:ascii="Candara" w:hAnsi="Candara"/>
          <w:color w:val="000000"/>
          <w:sz w:val="24"/>
          <w:szCs w:val="24"/>
        </w:rPr>
        <w:t xml:space="preserve"> </w:t>
      </w:r>
    </w:p>
    <w:p w:rsidR="002A3DC4" w:rsidRPr="00C7119D" w:rsidRDefault="002A3DC4" w:rsidP="00B917F3">
      <w:pPr>
        <w:ind w:left="720" w:right="402"/>
        <w:jc w:val="both"/>
        <w:rPr>
          <w:rFonts w:ascii="Candara" w:hAnsi="Candara"/>
          <w:color w:val="000000"/>
          <w:sz w:val="24"/>
          <w:szCs w:val="24"/>
        </w:rPr>
      </w:pPr>
      <w:r w:rsidRPr="00C7119D">
        <w:rPr>
          <w:rFonts w:ascii="Candara" w:hAnsi="Candara"/>
          <w:color w:val="000000"/>
          <w:sz w:val="24"/>
          <w:szCs w:val="24"/>
        </w:rPr>
        <w:t xml:space="preserve">[25]. </w:t>
      </w:r>
      <w:hyperlink r:id="rId18" w:history="1">
        <w:r w:rsidRPr="00C7119D">
          <w:rPr>
            <w:rFonts w:ascii="Candara" w:hAnsi="Candara"/>
            <w:color w:val="000000"/>
            <w:sz w:val="24"/>
            <w:szCs w:val="24"/>
          </w:rPr>
          <w:t xml:space="preserve">Pirelli P, </w:t>
        </w:r>
        <w:proofErr w:type="spellStart"/>
        <w:r w:rsidRPr="00C7119D">
          <w:rPr>
            <w:rFonts w:ascii="Candara" w:hAnsi="Candara"/>
            <w:color w:val="000000"/>
            <w:sz w:val="24"/>
            <w:szCs w:val="24"/>
          </w:rPr>
          <w:t>Saponara</w:t>
        </w:r>
        <w:proofErr w:type="spellEnd"/>
        <w:r w:rsidRPr="00C7119D">
          <w:rPr>
            <w:rFonts w:ascii="Candara" w:hAnsi="Candara"/>
            <w:color w:val="000000"/>
            <w:sz w:val="24"/>
            <w:szCs w:val="24"/>
          </w:rPr>
          <w:t xml:space="preserve"> M, </w:t>
        </w:r>
        <w:proofErr w:type="spellStart"/>
        <w:r w:rsidRPr="00C7119D">
          <w:rPr>
            <w:rFonts w:ascii="Candara" w:hAnsi="Candara"/>
            <w:color w:val="000000"/>
            <w:sz w:val="24"/>
            <w:szCs w:val="24"/>
          </w:rPr>
          <w:t>Guilleminault</w:t>
        </w:r>
        <w:proofErr w:type="spellEnd"/>
        <w:r w:rsidRPr="00C7119D">
          <w:rPr>
            <w:rFonts w:ascii="Candara" w:hAnsi="Candara"/>
            <w:color w:val="000000"/>
            <w:sz w:val="24"/>
            <w:szCs w:val="24"/>
          </w:rPr>
          <w:t xml:space="preserve"> C. Rapid maxillary expansion in children with obstructive sleep </w:t>
        </w:r>
        <w:proofErr w:type="spellStart"/>
        <w:r w:rsidRPr="00C7119D">
          <w:rPr>
            <w:rFonts w:ascii="Candara" w:hAnsi="Candara"/>
            <w:color w:val="000000"/>
            <w:sz w:val="24"/>
            <w:szCs w:val="24"/>
          </w:rPr>
          <w:t>apnea</w:t>
        </w:r>
        <w:proofErr w:type="spellEnd"/>
        <w:r w:rsidRPr="00C7119D">
          <w:rPr>
            <w:rFonts w:ascii="Candara" w:hAnsi="Candara"/>
            <w:color w:val="000000"/>
            <w:sz w:val="24"/>
            <w:szCs w:val="24"/>
          </w:rPr>
          <w:t xml:space="preserve"> syndrome. Sleep 2004; 27:761.</w:t>
        </w:r>
      </w:hyperlink>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rPr>
        <w:t xml:space="preserve">[26]. </w:t>
      </w:r>
      <w:hyperlink r:id="rId19" w:history="1">
        <w:proofErr w:type="spellStart"/>
        <w:r w:rsidRPr="00C7119D">
          <w:rPr>
            <w:rFonts w:ascii="Candara" w:hAnsi="Candara"/>
            <w:color w:val="000000"/>
            <w:sz w:val="24"/>
            <w:szCs w:val="24"/>
          </w:rPr>
          <w:t>Brouillette</w:t>
        </w:r>
        <w:proofErr w:type="spellEnd"/>
        <w:r w:rsidRPr="00C7119D">
          <w:rPr>
            <w:rFonts w:ascii="Candara" w:hAnsi="Candara"/>
            <w:color w:val="000000"/>
            <w:sz w:val="24"/>
            <w:szCs w:val="24"/>
          </w:rPr>
          <w:t xml:space="preserve"> RT, </w:t>
        </w:r>
        <w:proofErr w:type="spellStart"/>
        <w:r w:rsidRPr="00C7119D">
          <w:rPr>
            <w:rFonts w:ascii="Candara" w:hAnsi="Candara"/>
            <w:color w:val="000000"/>
            <w:sz w:val="24"/>
            <w:szCs w:val="24"/>
          </w:rPr>
          <w:t>Manoukian</w:t>
        </w:r>
        <w:proofErr w:type="spellEnd"/>
        <w:r w:rsidRPr="00C7119D">
          <w:rPr>
            <w:rFonts w:ascii="Candara" w:hAnsi="Candara"/>
            <w:color w:val="000000"/>
            <w:sz w:val="24"/>
            <w:szCs w:val="24"/>
          </w:rPr>
          <w:t xml:space="preserve"> JJ, </w:t>
        </w:r>
        <w:proofErr w:type="spellStart"/>
        <w:r w:rsidRPr="00C7119D">
          <w:rPr>
            <w:rFonts w:ascii="Candara" w:hAnsi="Candara"/>
            <w:color w:val="000000"/>
            <w:sz w:val="24"/>
            <w:szCs w:val="24"/>
          </w:rPr>
          <w:t>Ducharme</w:t>
        </w:r>
        <w:proofErr w:type="spellEnd"/>
        <w:r w:rsidRPr="00C7119D">
          <w:rPr>
            <w:rFonts w:ascii="Candara" w:hAnsi="Candara"/>
            <w:color w:val="000000"/>
            <w:sz w:val="24"/>
            <w:szCs w:val="24"/>
          </w:rPr>
          <w:t xml:space="preserve"> FM, et al. Efficacy of </w:t>
        </w:r>
        <w:proofErr w:type="spellStart"/>
        <w:r w:rsidRPr="00C7119D">
          <w:rPr>
            <w:rFonts w:ascii="Candara" w:hAnsi="Candara"/>
            <w:color w:val="000000"/>
            <w:sz w:val="24"/>
            <w:szCs w:val="24"/>
          </w:rPr>
          <w:t>fluticasone</w:t>
        </w:r>
        <w:proofErr w:type="spellEnd"/>
        <w:r w:rsidRPr="00C7119D">
          <w:rPr>
            <w:rFonts w:ascii="Candara" w:hAnsi="Candara"/>
            <w:color w:val="000000"/>
            <w:sz w:val="24"/>
            <w:szCs w:val="24"/>
          </w:rPr>
          <w:t xml:space="preserve"> nasal spray for </w:t>
        </w:r>
        <w:proofErr w:type="spellStart"/>
        <w:r w:rsidRPr="00C7119D">
          <w:rPr>
            <w:rFonts w:ascii="Candara" w:hAnsi="Candara"/>
            <w:color w:val="000000"/>
            <w:sz w:val="24"/>
            <w:szCs w:val="24"/>
          </w:rPr>
          <w:t>pediatric</w:t>
        </w:r>
        <w:proofErr w:type="spellEnd"/>
        <w:r w:rsidRPr="00C7119D">
          <w:rPr>
            <w:rFonts w:ascii="Candara" w:hAnsi="Candara"/>
            <w:color w:val="000000"/>
            <w:sz w:val="24"/>
            <w:szCs w:val="24"/>
          </w:rPr>
          <w:t xml:space="preserve"> obstructive sleep </w:t>
        </w:r>
        <w:proofErr w:type="spellStart"/>
        <w:r w:rsidRPr="00C7119D">
          <w:rPr>
            <w:rFonts w:ascii="Candara" w:hAnsi="Candara"/>
            <w:color w:val="000000"/>
            <w:sz w:val="24"/>
            <w:szCs w:val="24"/>
          </w:rPr>
          <w:t>apnea</w:t>
        </w:r>
        <w:proofErr w:type="spellEnd"/>
        <w:r w:rsidRPr="00C7119D">
          <w:rPr>
            <w:rFonts w:ascii="Candara" w:hAnsi="Candara"/>
            <w:color w:val="000000"/>
            <w:sz w:val="24"/>
            <w:szCs w:val="24"/>
          </w:rPr>
          <w:t xml:space="preserve">. J </w:t>
        </w:r>
        <w:proofErr w:type="spellStart"/>
        <w:r w:rsidRPr="00C7119D">
          <w:rPr>
            <w:rFonts w:ascii="Candara" w:hAnsi="Candara"/>
            <w:color w:val="000000"/>
            <w:sz w:val="24"/>
            <w:szCs w:val="24"/>
          </w:rPr>
          <w:t>Pediatr</w:t>
        </w:r>
        <w:proofErr w:type="spellEnd"/>
        <w:r w:rsidRPr="00C7119D">
          <w:rPr>
            <w:rFonts w:ascii="Candara" w:hAnsi="Candara"/>
            <w:color w:val="000000"/>
            <w:sz w:val="24"/>
            <w:szCs w:val="24"/>
          </w:rPr>
          <w:t xml:space="preserve"> 2001; 138:838.</w:t>
        </w:r>
      </w:hyperlink>
    </w:p>
    <w:p w:rsidR="002A3DC4" w:rsidRPr="00C7119D" w:rsidRDefault="002A3DC4" w:rsidP="00B917F3">
      <w:pPr>
        <w:autoSpaceDE w:val="0"/>
        <w:autoSpaceDN w:val="0"/>
        <w:adjustRightInd w:val="0"/>
        <w:spacing w:after="0" w:line="240" w:lineRule="auto"/>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bdr w:val="none" w:sz="0" w:space="0" w:color="auto" w:frame="1"/>
          <w:shd w:val="clear" w:color="auto" w:fill="FFFFFF"/>
        </w:rPr>
        <w:t xml:space="preserve">[27]. </w:t>
      </w:r>
      <w:proofErr w:type="spellStart"/>
      <w:r w:rsidRPr="00C7119D">
        <w:rPr>
          <w:rFonts w:ascii="Candara" w:hAnsi="Candara"/>
          <w:bCs/>
          <w:color w:val="000000"/>
          <w:sz w:val="24"/>
          <w:szCs w:val="24"/>
          <w:lang w:val="en-GB" w:eastAsia="en-GB"/>
        </w:rPr>
        <w:t>Kheirandish-Gozal</w:t>
      </w:r>
      <w:proofErr w:type="spellEnd"/>
      <w:r w:rsidRPr="00C7119D">
        <w:rPr>
          <w:rFonts w:ascii="Candara" w:hAnsi="Candara"/>
          <w:bCs/>
          <w:color w:val="000000"/>
          <w:sz w:val="24"/>
          <w:szCs w:val="24"/>
          <w:lang w:val="en-GB" w:eastAsia="en-GB"/>
        </w:rPr>
        <w:t xml:space="preserve"> L, </w:t>
      </w:r>
      <w:proofErr w:type="spellStart"/>
      <w:r w:rsidRPr="00C7119D">
        <w:rPr>
          <w:rFonts w:ascii="Candara" w:hAnsi="Candara"/>
          <w:bCs/>
          <w:color w:val="000000"/>
          <w:sz w:val="24"/>
          <w:szCs w:val="24"/>
          <w:lang w:val="en-GB" w:eastAsia="en-GB"/>
        </w:rPr>
        <w:t>Gozal</w:t>
      </w:r>
      <w:proofErr w:type="spellEnd"/>
      <w:r w:rsidRPr="00C7119D">
        <w:rPr>
          <w:rFonts w:ascii="Candara" w:hAnsi="Candara"/>
          <w:bCs/>
          <w:color w:val="000000"/>
          <w:sz w:val="24"/>
          <w:szCs w:val="24"/>
          <w:lang w:val="en-GB" w:eastAsia="en-GB"/>
        </w:rPr>
        <w:t xml:space="preserve"> </w:t>
      </w:r>
      <w:proofErr w:type="spellStart"/>
      <w:r w:rsidRPr="00C7119D">
        <w:rPr>
          <w:rFonts w:ascii="Candara" w:hAnsi="Candara"/>
          <w:bCs/>
          <w:color w:val="000000"/>
          <w:sz w:val="24"/>
          <w:szCs w:val="24"/>
          <w:lang w:val="en-GB" w:eastAsia="en-GB"/>
        </w:rPr>
        <w:t>D.Intranasal</w:t>
      </w:r>
      <w:proofErr w:type="spellEnd"/>
      <w:r w:rsidRPr="00C7119D">
        <w:rPr>
          <w:rFonts w:ascii="Candara" w:hAnsi="Candara"/>
          <w:bCs/>
          <w:color w:val="000000"/>
          <w:sz w:val="24"/>
          <w:szCs w:val="24"/>
          <w:lang w:val="en-GB" w:eastAsia="en-GB"/>
        </w:rPr>
        <w:t xml:space="preserve"> </w:t>
      </w:r>
      <w:proofErr w:type="spellStart"/>
      <w:r w:rsidRPr="00C7119D">
        <w:rPr>
          <w:rFonts w:ascii="Candara" w:hAnsi="Candara"/>
          <w:bCs/>
          <w:color w:val="000000"/>
          <w:sz w:val="24"/>
          <w:szCs w:val="24"/>
          <w:lang w:val="en-GB" w:eastAsia="en-GB"/>
        </w:rPr>
        <w:t>Budesonide</w:t>
      </w:r>
      <w:proofErr w:type="spellEnd"/>
      <w:r w:rsidRPr="00C7119D">
        <w:rPr>
          <w:rFonts w:ascii="Candara" w:hAnsi="Candara"/>
          <w:bCs/>
          <w:color w:val="000000"/>
          <w:sz w:val="24"/>
          <w:szCs w:val="24"/>
          <w:lang w:val="en-GB" w:eastAsia="en-GB"/>
        </w:rPr>
        <w:t xml:space="preserve"> Treatment for Children with Mild Obstructive Sleep </w:t>
      </w:r>
      <w:proofErr w:type="spellStart"/>
      <w:r w:rsidRPr="00C7119D">
        <w:rPr>
          <w:rFonts w:ascii="Candara" w:hAnsi="Candara"/>
          <w:bCs/>
          <w:color w:val="000000"/>
          <w:sz w:val="24"/>
          <w:szCs w:val="24"/>
          <w:lang w:val="en-GB" w:eastAsia="en-GB"/>
        </w:rPr>
        <w:t>Apnea</w:t>
      </w:r>
      <w:proofErr w:type="spellEnd"/>
      <w:r w:rsidRPr="00C7119D">
        <w:rPr>
          <w:rFonts w:ascii="Candara" w:hAnsi="Candara"/>
          <w:bCs/>
          <w:color w:val="000000"/>
          <w:sz w:val="24"/>
          <w:szCs w:val="24"/>
          <w:lang w:val="en-GB" w:eastAsia="en-GB"/>
        </w:rPr>
        <w:t xml:space="preserve"> Syndrome. </w:t>
      </w:r>
      <w:proofErr w:type="spellStart"/>
      <w:r w:rsidRPr="00C7119D">
        <w:rPr>
          <w:rFonts w:ascii="Candara" w:hAnsi="Candara"/>
          <w:i/>
          <w:iCs/>
          <w:color w:val="000000"/>
          <w:sz w:val="24"/>
          <w:szCs w:val="24"/>
          <w:lang w:val="en-GB" w:eastAsia="en-GB"/>
        </w:rPr>
        <w:t>Pediatrics</w:t>
      </w:r>
      <w:proofErr w:type="spellEnd"/>
      <w:r w:rsidRPr="00C7119D">
        <w:rPr>
          <w:rFonts w:ascii="Candara" w:hAnsi="Candara"/>
          <w:i/>
          <w:iCs/>
          <w:color w:val="000000"/>
          <w:sz w:val="24"/>
          <w:szCs w:val="24"/>
          <w:lang w:val="en-GB" w:eastAsia="en-GB"/>
        </w:rPr>
        <w:t xml:space="preserve"> </w:t>
      </w:r>
      <w:r w:rsidRPr="00C7119D">
        <w:rPr>
          <w:rFonts w:ascii="Candara" w:hAnsi="Candara"/>
          <w:color w:val="000000"/>
          <w:sz w:val="24"/>
          <w:szCs w:val="24"/>
          <w:lang w:val="en-GB" w:eastAsia="en-GB"/>
        </w:rPr>
        <w:t>2008</w:t>
      </w:r>
      <w:proofErr w:type="gramStart"/>
      <w:r w:rsidRPr="00C7119D">
        <w:rPr>
          <w:rFonts w:ascii="Candara" w:hAnsi="Candara"/>
          <w:color w:val="000000"/>
          <w:sz w:val="24"/>
          <w:szCs w:val="24"/>
          <w:lang w:val="en-GB" w:eastAsia="en-GB"/>
        </w:rPr>
        <w:t>;122</w:t>
      </w:r>
      <w:proofErr w:type="gramEnd"/>
      <w:r w:rsidRPr="00C7119D">
        <w:rPr>
          <w:rFonts w:ascii="Candara" w:hAnsi="Candara"/>
          <w:color w:val="000000"/>
          <w:sz w:val="24"/>
          <w:szCs w:val="24"/>
          <w:lang w:val="en-GB" w:eastAsia="en-GB"/>
        </w:rPr>
        <w:t>;149.</w:t>
      </w:r>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p>
    <w:p w:rsidR="002A3DC4" w:rsidRPr="00C7119D" w:rsidRDefault="002A3DC4" w:rsidP="00B917F3">
      <w:pPr>
        <w:ind w:left="720" w:right="402"/>
        <w:jc w:val="both"/>
        <w:rPr>
          <w:rFonts w:ascii="Candara" w:hAnsi="Candara"/>
          <w:color w:val="000000"/>
          <w:sz w:val="24"/>
          <w:szCs w:val="24"/>
          <w:bdr w:val="none" w:sz="0" w:space="0" w:color="auto" w:frame="1"/>
          <w:shd w:val="clear" w:color="auto" w:fill="FFFFFF"/>
        </w:rPr>
      </w:pPr>
      <w:r w:rsidRPr="00C7119D">
        <w:rPr>
          <w:rFonts w:ascii="Candara" w:hAnsi="Candara"/>
          <w:color w:val="000000"/>
          <w:sz w:val="24"/>
          <w:szCs w:val="24"/>
          <w:bdr w:val="none" w:sz="0" w:space="0" w:color="auto" w:frame="1"/>
          <w:shd w:val="clear" w:color="auto" w:fill="FFFFFF"/>
        </w:rPr>
        <w:t xml:space="preserve">[28]. </w:t>
      </w:r>
      <w:proofErr w:type="spellStart"/>
      <w:r w:rsidRPr="00C7119D">
        <w:rPr>
          <w:rFonts w:ascii="Candara" w:hAnsi="Candara"/>
          <w:color w:val="000000"/>
          <w:sz w:val="24"/>
          <w:szCs w:val="24"/>
          <w:bdr w:val="none" w:sz="0" w:space="0" w:color="auto" w:frame="1"/>
          <w:shd w:val="clear" w:color="auto" w:fill="FFFFFF"/>
        </w:rPr>
        <w:t>Bhattscharjee</w:t>
      </w:r>
      <w:proofErr w:type="spellEnd"/>
      <w:r w:rsidRPr="00C7119D">
        <w:rPr>
          <w:rFonts w:ascii="Candara" w:hAnsi="Candara"/>
          <w:color w:val="000000"/>
          <w:sz w:val="24"/>
          <w:szCs w:val="24"/>
          <w:bdr w:val="none" w:sz="0" w:space="0" w:color="auto" w:frame="1"/>
          <w:shd w:val="clear" w:color="auto" w:fill="FFFFFF"/>
        </w:rPr>
        <w:t xml:space="preserve"> R, </w:t>
      </w:r>
      <w:proofErr w:type="spellStart"/>
      <w:r w:rsidRPr="00C7119D">
        <w:rPr>
          <w:rFonts w:ascii="Candara" w:hAnsi="Candara"/>
          <w:color w:val="000000"/>
          <w:sz w:val="24"/>
          <w:szCs w:val="24"/>
          <w:bdr w:val="none" w:sz="0" w:space="0" w:color="auto" w:frame="1"/>
          <w:shd w:val="clear" w:color="auto" w:fill="FFFFFF"/>
        </w:rPr>
        <w:t>Khierandish-Gozal</w:t>
      </w:r>
      <w:proofErr w:type="spellEnd"/>
      <w:r w:rsidRPr="00C7119D">
        <w:rPr>
          <w:rFonts w:ascii="Candara" w:hAnsi="Candara"/>
          <w:color w:val="000000"/>
          <w:sz w:val="24"/>
          <w:szCs w:val="24"/>
          <w:bdr w:val="none" w:sz="0" w:space="0" w:color="auto" w:frame="1"/>
          <w:shd w:val="clear" w:color="auto" w:fill="FFFFFF"/>
        </w:rPr>
        <w:t xml:space="preserve"> L, </w:t>
      </w:r>
      <w:proofErr w:type="spellStart"/>
      <w:r w:rsidRPr="00C7119D">
        <w:rPr>
          <w:rFonts w:ascii="Candara" w:hAnsi="Candara"/>
          <w:color w:val="000000"/>
          <w:sz w:val="24"/>
          <w:szCs w:val="24"/>
          <w:bdr w:val="none" w:sz="0" w:space="0" w:color="auto" w:frame="1"/>
          <w:shd w:val="clear" w:color="auto" w:fill="FFFFFF"/>
        </w:rPr>
        <w:t>Spruyt</w:t>
      </w:r>
      <w:proofErr w:type="spellEnd"/>
      <w:r w:rsidRPr="00C7119D">
        <w:rPr>
          <w:rFonts w:ascii="Candara" w:hAnsi="Candara"/>
          <w:color w:val="000000"/>
          <w:sz w:val="24"/>
          <w:szCs w:val="24"/>
          <w:bdr w:val="none" w:sz="0" w:space="0" w:color="auto" w:frame="1"/>
          <w:shd w:val="clear" w:color="auto" w:fill="FFFFFF"/>
        </w:rPr>
        <w:t xml:space="preserve"> K, et al. </w:t>
      </w:r>
      <w:proofErr w:type="spellStart"/>
      <w:r w:rsidRPr="00C7119D">
        <w:rPr>
          <w:rFonts w:ascii="Candara" w:hAnsi="Candara"/>
          <w:color w:val="000000"/>
          <w:sz w:val="24"/>
          <w:szCs w:val="24"/>
          <w:bdr w:val="none" w:sz="0" w:space="0" w:color="auto" w:frame="1"/>
          <w:shd w:val="clear" w:color="auto" w:fill="FFFFFF"/>
        </w:rPr>
        <w:t>Adenotonsillectomy</w:t>
      </w:r>
      <w:proofErr w:type="spellEnd"/>
      <w:r w:rsidRPr="00C7119D">
        <w:rPr>
          <w:rFonts w:ascii="Candara" w:hAnsi="Candara"/>
          <w:color w:val="000000"/>
          <w:sz w:val="24"/>
          <w:szCs w:val="24"/>
          <w:bdr w:val="none" w:sz="0" w:space="0" w:color="auto" w:frame="1"/>
          <w:shd w:val="clear" w:color="auto" w:fill="FFFFFF"/>
        </w:rPr>
        <w:t xml:space="preserve"> outcomes in treatment of obstructive sleep </w:t>
      </w:r>
      <w:proofErr w:type="spellStart"/>
      <w:r w:rsidRPr="00C7119D">
        <w:rPr>
          <w:rFonts w:ascii="Candara" w:hAnsi="Candara"/>
          <w:color w:val="000000"/>
          <w:sz w:val="24"/>
          <w:szCs w:val="24"/>
          <w:bdr w:val="none" w:sz="0" w:space="0" w:color="auto" w:frame="1"/>
          <w:shd w:val="clear" w:color="auto" w:fill="FFFFFF"/>
        </w:rPr>
        <w:t>apnea</w:t>
      </w:r>
      <w:proofErr w:type="spellEnd"/>
      <w:r w:rsidRPr="00C7119D">
        <w:rPr>
          <w:rFonts w:ascii="Candara" w:hAnsi="Candara"/>
          <w:color w:val="000000"/>
          <w:sz w:val="24"/>
          <w:szCs w:val="24"/>
          <w:bdr w:val="none" w:sz="0" w:space="0" w:color="auto" w:frame="1"/>
          <w:shd w:val="clear" w:color="auto" w:fill="FFFFFF"/>
        </w:rPr>
        <w:t xml:space="preserve"> in children: a multicentre retrospective study. Am J </w:t>
      </w:r>
      <w:proofErr w:type="spellStart"/>
      <w:r w:rsidRPr="00C7119D">
        <w:rPr>
          <w:rFonts w:ascii="Candara" w:hAnsi="Candara"/>
          <w:color w:val="000000"/>
          <w:sz w:val="24"/>
          <w:szCs w:val="24"/>
          <w:bdr w:val="none" w:sz="0" w:space="0" w:color="auto" w:frame="1"/>
          <w:shd w:val="clear" w:color="auto" w:fill="FFFFFF"/>
        </w:rPr>
        <w:t>Respir</w:t>
      </w:r>
      <w:proofErr w:type="spellEnd"/>
      <w:r w:rsidRPr="00C7119D">
        <w:rPr>
          <w:rFonts w:ascii="Candara" w:hAnsi="Candara"/>
          <w:color w:val="000000"/>
          <w:sz w:val="24"/>
          <w:szCs w:val="24"/>
          <w:bdr w:val="none" w:sz="0" w:space="0" w:color="auto" w:frame="1"/>
          <w:shd w:val="clear" w:color="auto" w:fill="FFFFFF"/>
        </w:rPr>
        <w:t xml:space="preserve"> </w:t>
      </w:r>
      <w:proofErr w:type="spellStart"/>
      <w:r w:rsidRPr="00C7119D">
        <w:rPr>
          <w:rFonts w:ascii="Candara" w:hAnsi="Candara"/>
          <w:color w:val="000000"/>
          <w:sz w:val="24"/>
          <w:szCs w:val="24"/>
          <w:bdr w:val="none" w:sz="0" w:space="0" w:color="auto" w:frame="1"/>
          <w:shd w:val="clear" w:color="auto" w:fill="FFFFFF"/>
        </w:rPr>
        <w:t>Crit</w:t>
      </w:r>
      <w:proofErr w:type="spellEnd"/>
      <w:r w:rsidRPr="00C7119D">
        <w:rPr>
          <w:rFonts w:ascii="Candara" w:hAnsi="Candara"/>
          <w:color w:val="000000"/>
          <w:sz w:val="24"/>
          <w:szCs w:val="24"/>
          <w:bdr w:val="none" w:sz="0" w:space="0" w:color="auto" w:frame="1"/>
          <w:shd w:val="clear" w:color="auto" w:fill="FFFFFF"/>
        </w:rPr>
        <w:t xml:space="preserve"> Care Med 2010; 182:676.</w:t>
      </w:r>
    </w:p>
    <w:p w:rsidR="002A3DC4" w:rsidRPr="00C7119D" w:rsidRDefault="002A3DC4" w:rsidP="00B917F3">
      <w:pPr>
        <w:spacing w:before="100" w:beforeAutospacing="1" w:after="100" w:afterAutospacing="1" w:line="240" w:lineRule="auto"/>
        <w:ind w:left="720" w:right="402"/>
        <w:jc w:val="both"/>
        <w:rPr>
          <w:rFonts w:ascii="Candara" w:hAnsi="Candara"/>
          <w:color w:val="000000"/>
          <w:sz w:val="24"/>
          <w:szCs w:val="24"/>
        </w:rPr>
      </w:pPr>
      <w:r w:rsidRPr="00C7119D">
        <w:rPr>
          <w:rFonts w:ascii="Candara" w:hAnsi="Candara"/>
          <w:color w:val="000000"/>
          <w:sz w:val="24"/>
          <w:szCs w:val="24"/>
          <w:bdr w:val="none" w:sz="0" w:space="0" w:color="auto" w:frame="1"/>
          <w:shd w:val="clear" w:color="auto" w:fill="FFFFFF"/>
        </w:rPr>
        <w:t xml:space="preserve">[29]. </w:t>
      </w:r>
      <w:hyperlink r:id="rId20" w:history="1">
        <w:r w:rsidRPr="00C7119D">
          <w:rPr>
            <w:rFonts w:ascii="Candara" w:hAnsi="Candara"/>
            <w:color w:val="000000"/>
            <w:sz w:val="24"/>
            <w:szCs w:val="24"/>
          </w:rPr>
          <w:t xml:space="preserve">Marcus CL, Ward SL, Mallory GB, et al. Use of nasal continuous positive airway pressure as treatment of childhood obstructive sleep </w:t>
        </w:r>
        <w:proofErr w:type="spellStart"/>
        <w:r w:rsidRPr="00C7119D">
          <w:rPr>
            <w:rFonts w:ascii="Candara" w:hAnsi="Candara"/>
            <w:color w:val="000000"/>
            <w:sz w:val="24"/>
            <w:szCs w:val="24"/>
          </w:rPr>
          <w:t>apnea</w:t>
        </w:r>
        <w:proofErr w:type="spellEnd"/>
        <w:r w:rsidRPr="00C7119D">
          <w:rPr>
            <w:rFonts w:ascii="Candara" w:hAnsi="Candara"/>
            <w:color w:val="000000"/>
            <w:sz w:val="24"/>
            <w:szCs w:val="24"/>
          </w:rPr>
          <w:t xml:space="preserve">. J </w:t>
        </w:r>
        <w:proofErr w:type="spellStart"/>
        <w:r w:rsidRPr="00C7119D">
          <w:rPr>
            <w:rFonts w:ascii="Candara" w:hAnsi="Candara"/>
            <w:color w:val="000000"/>
            <w:sz w:val="24"/>
            <w:szCs w:val="24"/>
          </w:rPr>
          <w:t>Pediatr</w:t>
        </w:r>
        <w:proofErr w:type="spellEnd"/>
        <w:r w:rsidRPr="00C7119D">
          <w:rPr>
            <w:rFonts w:ascii="Candara" w:hAnsi="Candara"/>
            <w:color w:val="000000"/>
            <w:sz w:val="24"/>
            <w:szCs w:val="24"/>
          </w:rPr>
          <w:t xml:space="preserve"> 1995; 127:88.</w:t>
        </w:r>
      </w:hyperlink>
      <w:r w:rsidRPr="00C7119D">
        <w:rPr>
          <w:rFonts w:ascii="Candara" w:hAnsi="Candara"/>
          <w:color w:val="000000"/>
          <w:sz w:val="24"/>
          <w:szCs w:val="24"/>
        </w:rPr>
        <w:t xml:space="preserve"> </w:t>
      </w:r>
    </w:p>
    <w:p w:rsidR="002A3DC4" w:rsidRPr="00C7119D" w:rsidRDefault="002A3DC4" w:rsidP="00B917F3">
      <w:pPr>
        <w:spacing w:before="100" w:beforeAutospacing="1" w:after="100" w:afterAutospacing="1" w:line="240" w:lineRule="auto"/>
        <w:ind w:left="720" w:right="402"/>
        <w:jc w:val="both"/>
        <w:rPr>
          <w:rFonts w:ascii="Candara" w:hAnsi="Candara"/>
          <w:color w:val="000000"/>
          <w:sz w:val="24"/>
          <w:szCs w:val="24"/>
        </w:rPr>
      </w:pPr>
      <w:r w:rsidRPr="00C7119D">
        <w:rPr>
          <w:rFonts w:ascii="Candara" w:hAnsi="Candara"/>
          <w:color w:val="000000"/>
          <w:sz w:val="24"/>
          <w:szCs w:val="24"/>
        </w:rPr>
        <w:t xml:space="preserve">[30]. </w:t>
      </w:r>
      <w:hyperlink r:id="rId21" w:history="1">
        <w:r w:rsidRPr="00C7119D">
          <w:rPr>
            <w:rFonts w:ascii="Candara" w:hAnsi="Candara"/>
            <w:color w:val="000000"/>
            <w:sz w:val="24"/>
            <w:szCs w:val="24"/>
          </w:rPr>
          <w:t xml:space="preserve">Waters KA, Everett FM, </w:t>
        </w:r>
        <w:proofErr w:type="spellStart"/>
        <w:r w:rsidRPr="00C7119D">
          <w:rPr>
            <w:rFonts w:ascii="Candara" w:hAnsi="Candara"/>
            <w:color w:val="000000"/>
            <w:sz w:val="24"/>
            <w:szCs w:val="24"/>
          </w:rPr>
          <w:t>Bruderer</w:t>
        </w:r>
        <w:proofErr w:type="spellEnd"/>
        <w:r w:rsidRPr="00C7119D">
          <w:rPr>
            <w:rFonts w:ascii="Candara" w:hAnsi="Candara"/>
            <w:color w:val="000000"/>
            <w:sz w:val="24"/>
            <w:szCs w:val="24"/>
          </w:rPr>
          <w:t xml:space="preserve"> JW, Sullivan CE. Obstructive sleep </w:t>
        </w:r>
        <w:proofErr w:type="spellStart"/>
        <w:r w:rsidRPr="00C7119D">
          <w:rPr>
            <w:rFonts w:ascii="Candara" w:hAnsi="Candara"/>
            <w:color w:val="000000"/>
            <w:sz w:val="24"/>
            <w:szCs w:val="24"/>
          </w:rPr>
          <w:t>apnea</w:t>
        </w:r>
        <w:proofErr w:type="spellEnd"/>
        <w:r w:rsidRPr="00C7119D">
          <w:rPr>
            <w:rFonts w:ascii="Candara" w:hAnsi="Candara"/>
            <w:color w:val="000000"/>
            <w:sz w:val="24"/>
            <w:szCs w:val="24"/>
          </w:rPr>
          <w:t xml:space="preserve">: the use of nasal CPAP in 80 children. Am J </w:t>
        </w:r>
        <w:proofErr w:type="spellStart"/>
        <w:r w:rsidRPr="00C7119D">
          <w:rPr>
            <w:rFonts w:ascii="Candara" w:hAnsi="Candara"/>
            <w:color w:val="000000"/>
            <w:sz w:val="24"/>
            <w:szCs w:val="24"/>
          </w:rPr>
          <w:t>Respir</w:t>
        </w:r>
        <w:proofErr w:type="spellEnd"/>
        <w:r w:rsidRPr="00C7119D">
          <w:rPr>
            <w:rFonts w:ascii="Candara" w:hAnsi="Candara"/>
            <w:color w:val="000000"/>
            <w:sz w:val="24"/>
            <w:szCs w:val="24"/>
          </w:rPr>
          <w:t xml:space="preserve"> </w:t>
        </w:r>
        <w:proofErr w:type="spellStart"/>
        <w:r w:rsidRPr="00C7119D">
          <w:rPr>
            <w:rFonts w:ascii="Candara" w:hAnsi="Candara"/>
            <w:color w:val="000000"/>
            <w:sz w:val="24"/>
            <w:szCs w:val="24"/>
          </w:rPr>
          <w:t>Crit</w:t>
        </w:r>
        <w:proofErr w:type="spellEnd"/>
        <w:r w:rsidRPr="00C7119D">
          <w:rPr>
            <w:rFonts w:ascii="Candara" w:hAnsi="Candara"/>
            <w:color w:val="000000"/>
            <w:sz w:val="24"/>
            <w:szCs w:val="24"/>
          </w:rPr>
          <w:t xml:space="preserve"> Care Med 1995; 152:780.</w:t>
        </w:r>
      </w:hyperlink>
      <w:r w:rsidRPr="00C7119D">
        <w:rPr>
          <w:rFonts w:ascii="Candara" w:hAnsi="Candara"/>
          <w:color w:val="000000"/>
          <w:sz w:val="24"/>
          <w:szCs w:val="24"/>
        </w:rPr>
        <w:t xml:space="preserve"> </w:t>
      </w:r>
    </w:p>
    <w:p w:rsidR="002A3DC4" w:rsidRPr="00C7119D" w:rsidRDefault="002A3DC4" w:rsidP="00B917F3">
      <w:pPr>
        <w:spacing w:before="100" w:beforeAutospacing="1" w:after="100" w:afterAutospacing="1" w:line="240" w:lineRule="auto"/>
        <w:ind w:left="720" w:right="402"/>
        <w:jc w:val="both"/>
        <w:rPr>
          <w:rFonts w:ascii="Candara" w:hAnsi="Candara"/>
          <w:color w:val="000000"/>
          <w:sz w:val="24"/>
          <w:szCs w:val="24"/>
        </w:rPr>
      </w:pPr>
      <w:r w:rsidRPr="00C7119D">
        <w:rPr>
          <w:rFonts w:ascii="Candara" w:hAnsi="Candara"/>
          <w:color w:val="000000"/>
          <w:sz w:val="24"/>
          <w:szCs w:val="24"/>
        </w:rPr>
        <w:t xml:space="preserve">[31]. </w:t>
      </w:r>
      <w:hyperlink r:id="rId22" w:history="1">
        <w:proofErr w:type="spellStart"/>
        <w:r w:rsidRPr="00C7119D">
          <w:rPr>
            <w:rFonts w:ascii="Candara" w:hAnsi="Candara"/>
            <w:color w:val="000000"/>
            <w:sz w:val="24"/>
            <w:szCs w:val="24"/>
          </w:rPr>
          <w:t>Guilleminault</w:t>
        </w:r>
        <w:proofErr w:type="spellEnd"/>
        <w:r w:rsidRPr="00C7119D">
          <w:rPr>
            <w:rFonts w:ascii="Candara" w:hAnsi="Candara"/>
            <w:color w:val="000000"/>
            <w:sz w:val="24"/>
            <w:szCs w:val="24"/>
          </w:rPr>
          <w:t xml:space="preserve"> C, </w:t>
        </w:r>
        <w:proofErr w:type="spellStart"/>
        <w:r w:rsidRPr="00C7119D">
          <w:rPr>
            <w:rFonts w:ascii="Candara" w:hAnsi="Candara"/>
            <w:color w:val="000000"/>
            <w:sz w:val="24"/>
            <w:szCs w:val="24"/>
          </w:rPr>
          <w:t>Pelayo</w:t>
        </w:r>
        <w:proofErr w:type="spellEnd"/>
        <w:r w:rsidRPr="00C7119D">
          <w:rPr>
            <w:rFonts w:ascii="Candara" w:hAnsi="Candara"/>
            <w:color w:val="000000"/>
            <w:sz w:val="24"/>
            <w:szCs w:val="24"/>
          </w:rPr>
          <w:t xml:space="preserve"> R, Clerk A, et al. Home nasal continuous positive airway pressure in infants with sleep-disordered breathing. J </w:t>
        </w:r>
        <w:proofErr w:type="spellStart"/>
        <w:r w:rsidRPr="00C7119D">
          <w:rPr>
            <w:rFonts w:ascii="Candara" w:hAnsi="Candara"/>
            <w:color w:val="000000"/>
            <w:sz w:val="24"/>
            <w:szCs w:val="24"/>
          </w:rPr>
          <w:t>Pediatr</w:t>
        </w:r>
        <w:proofErr w:type="spellEnd"/>
        <w:r w:rsidRPr="00C7119D">
          <w:rPr>
            <w:rFonts w:ascii="Candara" w:hAnsi="Candara"/>
            <w:color w:val="000000"/>
            <w:sz w:val="24"/>
            <w:szCs w:val="24"/>
          </w:rPr>
          <w:t xml:space="preserve"> 1995; 127:905.</w:t>
        </w:r>
      </w:hyperlink>
      <w:r w:rsidRPr="00C7119D">
        <w:rPr>
          <w:rFonts w:ascii="Candara" w:hAnsi="Candara"/>
          <w:color w:val="000000"/>
          <w:sz w:val="24"/>
          <w:szCs w:val="24"/>
        </w:rPr>
        <w:t xml:space="preserve"> </w:t>
      </w:r>
    </w:p>
    <w:p w:rsidR="002A3DC4" w:rsidRPr="00C7119D" w:rsidRDefault="002A3DC4" w:rsidP="00B917F3">
      <w:pPr>
        <w:autoSpaceDE w:val="0"/>
        <w:autoSpaceDN w:val="0"/>
        <w:adjustRightInd w:val="0"/>
        <w:spacing w:after="0" w:line="240" w:lineRule="auto"/>
        <w:ind w:left="720" w:right="402"/>
        <w:jc w:val="both"/>
        <w:rPr>
          <w:rFonts w:ascii="Candara" w:hAnsi="Candara"/>
          <w:color w:val="000000"/>
          <w:sz w:val="24"/>
          <w:szCs w:val="24"/>
          <w:lang w:val="en-GB" w:eastAsia="en-GB"/>
        </w:rPr>
      </w:pPr>
      <w:r w:rsidRPr="00C7119D">
        <w:rPr>
          <w:rFonts w:ascii="Candara" w:hAnsi="Candara"/>
          <w:color w:val="000000"/>
          <w:sz w:val="24"/>
          <w:szCs w:val="24"/>
        </w:rPr>
        <w:t xml:space="preserve">[32]. </w:t>
      </w:r>
      <w:hyperlink r:id="rId23" w:history="1">
        <w:proofErr w:type="spellStart"/>
        <w:r w:rsidRPr="00C7119D">
          <w:rPr>
            <w:rFonts w:ascii="Candara" w:hAnsi="Candara"/>
            <w:color w:val="000000"/>
            <w:sz w:val="24"/>
            <w:szCs w:val="24"/>
          </w:rPr>
          <w:t>Padman</w:t>
        </w:r>
        <w:proofErr w:type="spellEnd"/>
        <w:r w:rsidRPr="00C7119D">
          <w:rPr>
            <w:rFonts w:ascii="Candara" w:hAnsi="Candara"/>
            <w:color w:val="000000"/>
            <w:sz w:val="24"/>
            <w:szCs w:val="24"/>
          </w:rPr>
          <w:t xml:space="preserve"> R, Hyde C, Foster P, </w:t>
        </w:r>
        <w:proofErr w:type="spellStart"/>
        <w:r w:rsidRPr="00C7119D">
          <w:rPr>
            <w:rFonts w:ascii="Candara" w:hAnsi="Candara"/>
            <w:color w:val="000000"/>
            <w:sz w:val="24"/>
            <w:szCs w:val="24"/>
          </w:rPr>
          <w:t>Borkowski</w:t>
        </w:r>
        <w:proofErr w:type="spellEnd"/>
        <w:r w:rsidRPr="00C7119D">
          <w:rPr>
            <w:rFonts w:ascii="Candara" w:hAnsi="Candara"/>
            <w:color w:val="000000"/>
            <w:sz w:val="24"/>
            <w:szCs w:val="24"/>
          </w:rPr>
          <w:t xml:space="preserve"> W Jr. The </w:t>
        </w:r>
        <w:proofErr w:type="spellStart"/>
        <w:r w:rsidRPr="00C7119D">
          <w:rPr>
            <w:rFonts w:ascii="Candara" w:hAnsi="Candara"/>
            <w:color w:val="000000"/>
            <w:sz w:val="24"/>
            <w:szCs w:val="24"/>
          </w:rPr>
          <w:t>pediatric</w:t>
        </w:r>
        <w:proofErr w:type="spellEnd"/>
        <w:r w:rsidRPr="00C7119D">
          <w:rPr>
            <w:rFonts w:ascii="Candara" w:hAnsi="Candara"/>
            <w:color w:val="000000"/>
            <w:sz w:val="24"/>
            <w:szCs w:val="24"/>
          </w:rPr>
          <w:t xml:space="preserve"> use of </w:t>
        </w:r>
        <w:proofErr w:type="spellStart"/>
        <w:r w:rsidRPr="00C7119D">
          <w:rPr>
            <w:rFonts w:ascii="Candara" w:hAnsi="Candara"/>
            <w:color w:val="000000"/>
            <w:sz w:val="24"/>
            <w:szCs w:val="24"/>
          </w:rPr>
          <w:t>bilevel</w:t>
        </w:r>
        <w:proofErr w:type="spellEnd"/>
        <w:r w:rsidRPr="00C7119D">
          <w:rPr>
            <w:rFonts w:ascii="Candara" w:hAnsi="Candara"/>
            <w:color w:val="000000"/>
            <w:sz w:val="24"/>
            <w:szCs w:val="24"/>
          </w:rPr>
          <w:t xml:space="preserve"> positive airway pressure therapy for obstructive sleep </w:t>
        </w:r>
        <w:proofErr w:type="spellStart"/>
        <w:r w:rsidRPr="00C7119D">
          <w:rPr>
            <w:rFonts w:ascii="Candara" w:hAnsi="Candara"/>
            <w:color w:val="000000"/>
            <w:sz w:val="24"/>
            <w:szCs w:val="24"/>
          </w:rPr>
          <w:t>apnea</w:t>
        </w:r>
        <w:proofErr w:type="spellEnd"/>
        <w:r w:rsidRPr="00C7119D">
          <w:rPr>
            <w:rFonts w:ascii="Candara" w:hAnsi="Candara"/>
            <w:color w:val="000000"/>
            <w:sz w:val="24"/>
            <w:szCs w:val="24"/>
          </w:rPr>
          <w:t xml:space="preserve"> syndrome: a retrospective review with analysis of respiratory parameters. </w:t>
        </w:r>
        <w:proofErr w:type="spellStart"/>
        <w:r w:rsidRPr="00C7119D">
          <w:rPr>
            <w:rFonts w:ascii="Candara" w:hAnsi="Candara"/>
            <w:color w:val="000000"/>
            <w:sz w:val="24"/>
            <w:szCs w:val="24"/>
          </w:rPr>
          <w:t>Clin</w:t>
        </w:r>
        <w:proofErr w:type="spellEnd"/>
        <w:r w:rsidRPr="00C7119D">
          <w:rPr>
            <w:rFonts w:ascii="Candara" w:hAnsi="Candara"/>
            <w:color w:val="000000"/>
            <w:sz w:val="24"/>
            <w:szCs w:val="24"/>
          </w:rPr>
          <w:t xml:space="preserve"> </w:t>
        </w:r>
        <w:proofErr w:type="spellStart"/>
        <w:r w:rsidRPr="00C7119D">
          <w:rPr>
            <w:rFonts w:ascii="Candara" w:hAnsi="Candara"/>
            <w:color w:val="000000"/>
            <w:sz w:val="24"/>
            <w:szCs w:val="24"/>
          </w:rPr>
          <w:t>Pediatr</w:t>
        </w:r>
        <w:proofErr w:type="spellEnd"/>
        <w:r w:rsidRPr="00C7119D">
          <w:rPr>
            <w:rFonts w:ascii="Candara" w:hAnsi="Candara"/>
            <w:color w:val="000000"/>
            <w:sz w:val="24"/>
            <w:szCs w:val="24"/>
          </w:rPr>
          <w:t xml:space="preserve"> (</w:t>
        </w:r>
        <w:proofErr w:type="spellStart"/>
        <w:r w:rsidRPr="00C7119D">
          <w:rPr>
            <w:rFonts w:ascii="Candara" w:hAnsi="Candara"/>
            <w:color w:val="000000"/>
            <w:sz w:val="24"/>
            <w:szCs w:val="24"/>
          </w:rPr>
          <w:t>Phila</w:t>
        </w:r>
        <w:proofErr w:type="spellEnd"/>
        <w:r w:rsidRPr="00C7119D">
          <w:rPr>
            <w:rFonts w:ascii="Candara" w:hAnsi="Candara"/>
            <w:color w:val="000000"/>
            <w:sz w:val="24"/>
            <w:szCs w:val="24"/>
          </w:rPr>
          <w:t>) 2002; 41:163.</w:t>
        </w:r>
      </w:hyperlink>
    </w:p>
    <w:p w:rsidR="002A3DC4" w:rsidRPr="009A1A68" w:rsidRDefault="002A3DC4" w:rsidP="00F4165F">
      <w:pPr>
        <w:autoSpaceDE w:val="0"/>
        <w:autoSpaceDN w:val="0"/>
        <w:adjustRightInd w:val="0"/>
        <w:spacing w:after="0" w:line="240" w:lineRule="auto"/>
        <w:ind w:left="720" w:right="402"/>
        <w:jc w:val="both"/>
        <w:rPr>
          <w:rFonts w:ascii="Meridien-Bold" w:hAnsi="Meridien-Bold" w:cs="Meridien-Bold"/>
          <w:b/>
          <w:bCs/>
          <w:sz w:val="24"/>
          <w:szCs w:val="24"/>
          <w:lang w:val="en-GB" w:eastAsia="en-GB"/>
        </w:rPr>
      </w:pPr>
    </w:p>
    <w:p w:rsidR="002A3DC4" w:rsidRPr="009A1A68" w:rsidRDefault="002A3DC4" w:rsidP="00F4165F">
      <w:pPr>
        <w:ind w:left="720" w:right="402"/>
        <w:jc w:val="both"/>
        <w:rPr>
          <w:rFonts w:ascii="Times New Roman" w:hAnsi="Times New Roman"/>
          <w:color w:val="222222"/>
          <w:sz w:val="24"/>
          <w:szCs w:val="24"/>
          <w:bdr w:val="none" w:sz="0" w:space="0" w:color="auto" w:frame="1"/>
          <w:shd w:val="clear" w:color="auto" w:fill="FFFFFF"/>
        </w:rPr>
      </w:pPr>
    </w:p>
    <w:p w:rsidR="002A3DC4" w:rsidRPr="009A1A68" w:rsidRDefault="002A3DC4" w:rsidP="00F4165F">
      <w:pPr>
        <w:ind w:left="720" w:right="402"/>
        <w:jc w:val="both"/>
        <w:rPr>
          <w:rFonts w:ascii="Times New Roman" w:hAnsi="Times New Roman"/>
          <w:sz w:val="24"/>
          <w:szCs w:val="24"/>
        </w:rPr>
      </w:pPr>
    </w:p>
    <w:p w:rsidR="002A3DC4" w:rsidRPr="009A1A68" w:rsidRDefault="002A3DC4" w:rsidP="00F4165F">
      <w:pPr>
        <w:ind w:left="720" w:right="402"/>
        <w:jc w:val="both"/>
        <w:rPr>
          <w:rFonts w:ascii="Times New Roman" w:hAnsi="Times New Roman"/>
          <w:sz w:val="24"/>
          <w:szCs w:val="24"/>
        </w:rPr>
      </w:pPr>
    </w:p>
    <w:sectPr w:rsidR="002A3DC4" w:rsidRPr="009A1A68" w:rsidSect="0032501C">
      <w:pgSz w:w="12240" w:h="15840"/>
      <w:pgMar w:top="1440" w:right="1467"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eridie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67D"/>
    <w:multiLevelType w:val="hybridMultilevel"/>
    <w:tmpl w:val="B1A45F50"/>
    <w:lvl w:ilvl="0" w:tplc="B7E663F8">
      <w:start w:val="31"/>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
    <w:nsid w:val="0CC2138E"/>
    <w:multiLevelType w:val="hybridMultilevel"/>
    <w:tmpl w:val="B35EB3F8"/>
    <w:lvl w:ilvl="0" w:tplc="18090001">
      <w:start w:val="1"/>
      <w:numFmt w:val="bullet"/>
      <w:lvlText w:val=""/>
      <w:lvlJc w:val="left"/>
      <w:pPr>
        <w:ind w:left="2340" w:hanging="360"/>
      </w:pPr>
      <w:rPr>
        <w:rFonts w:ascii="Symbol" w:hAnsi="Symbol" w:hint="default"/>
      </w:rPr>
    </w:lvl>
    <w:lvl w:ilvl="1" w:tplc="18090003" w:tentative="1">
      <w:start w:val="1"/>
      <w:numFmt w:val="bullet"/>
      <w:lvlText w:val="o"/>
      <w:lvlJc w:val="left"/>
      <w:pPr>
        <w:ind w:left="3060" w:hanging="360"/>
      </w:pPr>
      <w:rPr>
        <w:rFonts w:ascii="Courier New" w:hAnsi="Courier New" w:hint="default"/>
      </w:rPr>
    </w:lvl>
    <w:lvl w:ilvl="2" w:tplc="18090005" w:tentative="1">
      <w:start w:val="1"/>
      <w:numFmt w:val="bullet"/>
      <w:lvlText w:val=""/>
      <w:lvlJc w:val="left"/>
      <w:pPr>
        <w:ind w:left="3780" w:hanging="360"/>
      </w:pPr>
      <w:rPr>
        <w:rFonts w:ascii="Wingdings" w:hAnsi="Wingdings" w:hint="default"/>
      </w:rPr>
    </w:lvl>
    <w:lvl w:ilvl="3" w:tplc="18090001" w:tentative="1">
      <w:start w:val="1"/>
      <w:numFmt w:val="bullet"/>
      <w:lvlText w:val=""/>
      <w:lvlJc w:val="left"/>
      <w:pPr>
        <w:ind w:left="4500" w:hanging="360"/>
      </w:pPr>
      <w:rPr>
        <w:rFonts w:ascii="Symbol" w:hAnsi="Symbol" w:hint="default"/>
      </w:rPr>
    </w:lvl>
    <w:lvl w:ilvl="4" w:tplc="18090003" w:tentative="1">
      <w:start w:val="1"/>
      <w:numFmt w:val="bullet"/>
      <w:lvlText w:val="o"/>
      <w:lvlJc w:val="left"/>
      <w:pPr>
        <w:ind w:left="5220" w:hanging="360"/>
      </w:pPr>
      <w:rPr>
        <w:rFonts w:ascii="Courier New" w:hAnsi="Courier New" w:hint="default"/>
      </w:rPr>
    </w:lvl>
    <w:lvl w:ilvl="5" w:tplc="18090005" w:tentative="1">
      <w:start w:val="1"/>
      <w:numFmt w:val="bullet"/>
      <w:lvlText w:val=""/>
      <w:lvlJc w:val="left"/>
      <w:pPr>
        <w:ind w:left="5940" w:hanging="360"/>
      </w:pPr>
      <w:rPr>
        <w:rFonts w:ascii="Wingdings" w:hAnsi="Wingdings" w:hint="default"/>
      </w:rPr>
    </w:lvl>
    <w:lvl w:ilvl="6" w:tplc="18090001" w:tentative="1">
      <w:start w:val="1"/>
      <w:numFmt w:val="bullet"/>
      <w:lvlText w:val=""/>
      <w:lvlJc w:val="left"/>
      <w:pPr>
        <w:ind w:left="6660" w:hanging="360"/>
      </w:pPr>
      <w:rPr>
        <w:rFonts w:ascii="Symbol" w:hAnsi="Symbol" w:hint="default"/>
      </w:rPr>
    </w:lvl>
    <w:lvl w:ilvl="7" w:tplc="18090003" w:tentative="1">
      <w:start w:val="1"/>
      <w:numFmt w:val="bullet"/>
      <w:lvlText w:val="o"/>
      <w:lvlJc w:val="left"/>
      <w:pPr>
        <w:ind w:left="7380" w:hanging="360"/>
      </w:pPr>
      <w:rPr>
        <w:rFonts w:ascii="Courier New" w:hAnsi="Courier New" w:hint="default"/>
      </w:rPr>
    </w:lvl>
    <w:lvl w:ilvl="8" w:tplc="18090005" w:tentative="1">
      <w:start w:val="1"/>
      <w:numFmt w:val="bullet"/>
      <w:lvlText w:val=""/>
      <w:lvlJc w:val="left"/>
      <w:pPr>
        <w:ind w:left="8100" w:hanging="360"/>
      </w:pPr>
      <w:rPr>
        <w:rFonts w:ascii="Wingdings" w:hAnsi="Wingdings" w:hint="default"/>
      </w:rPr>
    </w:lvl>
  </w:abstractNum>
  <w:abstractNum w:abstractNumId="2">
    <w:nsid w:val="0F2B2559"/>
    <w:multiLevelType w:val="multilevel"/>
    <w:tmpl w:val="E0EC67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6002EE8"/>
    <w:multiLevelType w:val="hybridMultilevel"/>
    <w:tmpl w:val="682A68D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21817DF7"/>
    <w:multiLevelType w:val="multilevel"/>
    <w:tmpl w:val="7716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F556E"/>
    <w:multiLevelType w:val="hybridMultilevel"/>
    <w:tmpl w:val="3A681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006750E"/>
    <w:multiLevelType w:val="hybridMultilevel"/>
    <w:tmpl w:val="DDF6A7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60D2D63"/>
    <w:multiLevelType w:val="hybridMultilevel"/>
    <w:tmpl w:val="4B5209C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4ADF7F25"/>
    <w:multiLevelType w:val="multilevel"/>
    <w:tmpl w:val="E6AC1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0D6582F"/>
    <w:multiLevelType w:val="hybridMultilevel"/>
    <w:tmpl w:val="A4D86B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0809000F">
      <w:start w:val="1"/>
      <w:numFmt w:val="decimal"/>
      <w:lvlText w:val="%3."/>
      <w:lvlJc w:val="left"/>
      <w:pPr>
        <w:tabs>
          <w:tab w:val="num" w:pos="2160"/>
        </w:tabs>
        <w:ind w:left="2160" w:hanging="360"/>
      </w:pPr>
      <w:rPr>
        <w:rFonts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F8542C8"/>
    <w:multiLevelType w:val="hybridMultilevel"/>
    <w:tmpl w:val="4DBA6DE4"/>
    <w:lvl w:ilvl="0" w:tplc="0809000F">
      <w:start w:val="1"/>
      <w:numFmt w:val="decimal"/>
      <w:lvlText w:val="%1."/>
      <w:lvlJc w:val="left"/>
      <w:pPr>
        <w:tabs>
          <w:tab w:val="num" w:pos="819"/>
        </w:tabs>
        <w:ind w:left="819" w:hanging="360"/>
      </w:pPr>
      <w:rPr>
        <w:rFonts w:cs="Times New Roman"/>
      </w:rPr>
    </w:lvl>
    <w:lvl w:ilvl="1" w:tplc="08090019" w:tentative="1">
      <w:start w:val="1"/>
      <w:numFmt w:val="lowerLetter"/>
      <w:lvlText w:val="%2."/>
      <w:lvlJc w:val="left"/>
      <w:pPr>
        <w:tabs>
          <w:tab w:val="num" w:pos="1539"/>
        </w:tabs>
        <w:ind w:left="1539" w:hanging="360"/>
      </w:pPr>
      <w:rPr>
        <w:rFonts w:cs="Times New Roman"/>
      </w:rPr>
    </w:lvl>
    <w:lvl w:ilvl="2" w:tplc="0809001B" w:tentative="1">
      <w:start w:val="1"/>
      <w:numFmt w:val="lowerRoman"/>
      <w:lvlText w:val="%3."/>
      <w:lvlJc w:val="right"/>
      <w:pPr>
        <w:tabs>
          <w:tab w:val="num" w:pos="2259"/>
        </w:tabs>
        <w:ind w:left="2259" w:hanging="180"/>
      </w:pPr>
      <w:rPr>
        <w:rFonts w:cs="Times New Roman"/>
      </w:rPr>
    </w:lvl>
    <w:lvl w:ilvl="3" w:tplc="0809000F" w:tentative="1">
      <w:start w:val="1"/>
      <w:numFmt w:val="decimal"/>
      <w:lvlText w:val="%4."/>
      <w:lvlJc w:val="left"/>
      <w:pPr>
        <w:tabs>
          <w:tab w:val="num" w:pos="2979"/>
        </w:tabs>
        <w:ind w:left="2979" w:hanging="360"/>
      </w:pPr>
      <w:rPr>
        <w:rFonts w:cs="Times New Roman"/>
      </w:rPr>
    </w:lvl>
    <w:lvl w:ilvl="4" w:tplc="08090019" w:tentative="1">
      <w:start w:val="1"/>
      <w:numFmt w:val="lowerLetter"/>
      <w:lvlText w:val="%5."/>
      <w:lvlJc w:val="left"/>
      <w:pPr>
        <w:tabs>
          <w:tab w:val="num" w:pos="3699"/>
        </w:tabs>
        <w:ind w:left="3699" w:hanging="360"/>
      </w:pPr>
      <w:rPr>
        <w:rFonts w:cs="Times New Roman"/>
      </w:rPr>
    </w:lvl>
    <w:lvl w:ilvl="5" w:tplc="0809001B" w:tentative="1">
      <w:start w:val="1"/>
      <w:numFmt w:val="lowerRoman"/>
      <w:lvlText w:val="%6."/>
      <w:lvlJc w:val="right"/>
      <w:pPr>
        <w:tabs>
          <w:tab w:val="num" w:pos="4419"/>
        </w:tabs>
        <w:ind w:left="4419" w:hanging="180"/>
      </w:pPr>
      <w:rPr>
        <w:rFonts w:cs="Times New Roman"/>
      </w:rPr>
    </w:lvl>
    <w:lvl w:ilvl="6" w:tplc="0809000F" w:tentative="1">
      <w:start w:val="1"/>
      <w:numFmt w:val="decimal"/>
      <w:lvlText w:val="%7."/>
      <w:lvlJc w:val="left"/>
      <w:pPr>
        <w:tabs>
          <w:tab w:val="num" w:pos="5139"/>
        </w:tabs>
        <w:ind w:left="5139" w:hanging="360"/>
      </w:pPr>
      <w:rPr>
        <w:rFonts w:cs="Times New Roman"/>
      </w:rPr>
    </w:lvl>
    <w:lvl w:ilvl="7" w:tplc="08090019" w:tentative="1">
      <w:start w:val="1"/>
      <w:numFmt w:val="lowerLetter"/>
      <w:lvlText w:val="%8."/>
      <w:lvlJc w:val="left"/>
      <w:pPr>
        <w:tabs>
          <w:tab w:val="num" w:pos="5859"/>
        </w:tabs>
        <w:ind w:left="5859" w:hanging="360"/>
      </w:pPr>
      <w:rPr>
        <w:rFonts w:cs="Times New Roman"/>
      </w:rPr>
    </w:lvl>
    <w:lvl w:ilvl="8" w:tplc="0809001B" w:tentative="1">
      <w:start w:val="1"/>
      <w:numFmt w:val="lowerRoman"/>
      <w:lvlText w:val="%9."/>
      <w:lvlJc w:val="right"/>
      <w:pPr>
        <w:tabs>
          <w:tab w:val="num" w:pos="6579"/>
        </w:tabs>
        <w:ind w:left="6579" w:hanging="180"/>
      </w:pPr>
      <w:rPr>
        <w:rFonts w:cs="Times New Roman"/>
      </w:rPr>
    </w:lvl>
  </w:abstractNum>
  <w:abstractNum w:abstractNumId="11">
    <w:nsid w:val="68487289"/>
    <w:multiLevelType w:val="hybridMultilevel"/>
    <w:tmpl w:val="8B76ADCE"/>
    <w:lvl w:ilvl="0" w:tplc="0809000F">
      <w:start w:val="1"/>
      <w:numFmt w:val="decimal"/>
      <w:lvlText w:val="%1."/>
      <w:lvlJc w:val="left"/>
      <w:pPr>
        <w:tabs>
          <w:tab w:val="num" w:pos="1179"/>
        </w:tabs>
        <w:ind w:left="1179" w:hanging="360"/>
      </w:pPr>
      <w:rPr>
        <w:rFonts w:cs="Times New Roman"/>
      </w:rPr>
    </w:lvl>
    <w:lvl w:ilvl="1" w:tplc="08090019" w:tentative="1">
      <w:start w:val="1"/>
      <w:numFmt w:val="lowerLetter"/>
      <w:lvlText w:val="%2."/>
      <w:lvlJc w:val="left"/>
      <w:pPr>
        <w:tabs>
          <w:tab w:val="num" w:pos="1899"/>
        </w:tabs>
        <w:ind w:left="1899" w:hanging="360"/>
      </w:pPr>
      <w:rPr>
        <w:rFonts w:cs="Times New Roman"/>
      </w:rPr>
    </w:lvl>
    <w:lvl w:ilvl="2" w:tplc="0809001B" w:tentative="1">
      <w:start w:val="1"/>
      <w:numFmt w:val="lowerRoman"/>
      <w:lvlText w:val="%3."/>
      <w:lvlJc w:val="right"/>
      <w:pPr>
        <w:tabs>
          <w:tab w:val="num" w:pos="2619"/>
        </w:tabs>
        <w:ind w:left="2619" w:hanging="180"/>
      </w:pPr>
      <w:rPr>
        <w:rFonts w:cs="Times New Roman"/>
      </w:rPr>
    </w:lvl>
    <w:lvl w:ilvl="3" w:tplc="0809000F" w:tentative="1">
      <w:start w:val="1"/>
      <w:numFmt w:val="decimal"/>
      <w:lvlText w:val="%4."/>
      <w:lvlJc w:val="left"/>
      <w:pPr>
        <w:tabs>
          <w:tab w:val="num" w:pos="3339"/>
        </w:tabs>
        <w:ind w:left="3339" w:hanging="360"/>
      </w:pPr>
      <w:rPr>
        <w:rFonts w:cs="Times New Roman"/>
      </w:rPr>
    </w:lvl>
    <w:lvl w:ilvl="4" w:tplc="08090019" w:tentative="1">
      <w:start w:val="1"/>
      <w:numFmt w:val="lowerLetter"/>
      <w:lvlText w:val="%5."/>
      <w:lvlJc w:val="left"/>
      <w:pPr>
        <w:tabs>
          <w:tab w:val="num" w:pos="4059"/>
        </w:tabs>
        <w:ind w:left="4059" w:hanging="360"/>
      </w:pPr>
      <w:rPr>
        <w:rFonts w:cs="Times New Roman"/>
      </w:rPr>
    </w:lvl>
    <w:lvl w:ilvl="5" w:tplc="0809001B" w:tentative="1">
      <w:start w:val="1"/>
      <w:numFmt w:val="lowerRoman"/>
      <w:lvlText w:val="%6."/>
      <w:lvlJc w:val="right"/>
      <w:pPr>
        <w:tabs>
          <w:tab w:val="num" w:pos="4779"/>
        </w:tabs>
        <w:ind w:left="4779" w:hanging="180"/>
      </w:pPr>
      <w:rPr>
        <w:rFonts w:cs="Times New Roman"/>
      </w:rPr>
    </w:lvl>
    <w:lvl w:ilvl="6" w:tplc="0809000F" w:tentative="1">
      <w:start w:val="1"/>
      <w:numFmt w:val="decimal"/>
      <w:lvlText w:val="%7."/>
      <w:lvlJc w:val="left"/>
      <w:pPr>
        <w:tabs>
          <w:tab w:val="num" w:pos="5499"/>
        </w:tabs>
        <w:ind w:left="5499" w:hanging="360"/>
      </w:pPr>
      <w:rPr>
        <w:rFonts w:cs="Times New Roman"/>
      </w:rPr>
    </w:lvl>
    <w:lvl w:ilvl="7" w:tplc="08090019" w:tentative="1">
      <w:start w:val="1"/>
      <w:numFmt w:val="lowerLetter"/>
      <w:lvlText w:val="%8."/>
      <w:lvlJc w:val="left"/>
      <w:pPr>
        <w:tabs>
          <w:tab w:val="num" w:pos="6219"/>
        </w:tabs>
        <w:ind w:left="6219" w:hanging="360"/>
      </w:pPr>
      <w:rPr>
        <w:rFonts w:cs="Times New Roman"/>
      </w:rPr>
    </w:lvl>
    <w:lvl w:ilvl="8" w:tplc="0809001B" w:tentative="1">
      <w:start w:val="1"/>
      <w:numFmt w:val="lowerRoman"/>
      <w:lvlText w:val="%9."/>
      <w:lvlJc w:val="right"/>
      <w:pPr>
        <w:tabs>
          <w:tab w:val="num" w:pos="6939"/>
        </w:tabs>
        <w:ind w:left="6939" w:hanging="180"/>
      </w:pPr>
      <w:rPr>
        <w:rFonts w:cs="Times New Roman"/>
      </w:rPr>
    </w:lvl>
  </w:abstractNum>
  <w:abstractNum w:abstractNumId="12">
    <w:nsid w:val="6AFB5E03"/>
    <w:multiLevelType w:val="hybridMultilevel"/>
    <w:tmpl w:val="F768E8EE"/>
    <w:lvl w:ilvl="0" w:tplc="D2E6791E">
      <w:start w:val="25"/>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num w:numId="1">
    <w:abstractNumId w:val="4"/>
  </w:num>
  <w:num w:numId="2">
    <w:abstractNumId w:val="1"/>
  </w:num>
  <w:num w:numId="3">
    <w:abstractNumId w:val="9"/>
  </w:num>
  <w:num w:numId="4">
    <w:abstractNumId w:val="2"/>
  </w:num>
  <w:num w:numId="5">
    <w:abstractNumId w:val="12"/>
  </w:num>
  <w:num w:numId="6">
    <w:abstractNumId w:val="8"/>
  </w:num>
  <w:num w:numId="7">
    <w:abstractNumId w:val="0"/>
  </w:num>
  <w:num w:numId="8">
    <w:abstractNumId w:val="7"/>
  </w:num>
  <w:num w:numId="9">
    <w:abstractNumId w:val="3"/>
  </w:num>
  <w:num w:numId="10">
    <w:abstractNumId w:val="11"/>
  </w:num>
  <w:num w:numId="11">
    <w:abstractNumId w:val="10"/>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D5745D"/>
    <w:rsid w:val="0009797A"/>
    <w:rsid w:val="000C14A8"/>
    <w:rsid w:val="000D3A73"/>
    <w:rsid w:val="000D572B"/>
    <w:rsid w:val="00104B6D"/>
    <w:rsid w:val="00106FEC"/>
    <w:rsid w:val="0011453D"/>
    <w:rsid w:val="00170CCE"/>
    <w:rsid w:val="001741F1"/>
    <w:rsid w:val="00177A6A"/>
    <w:rsid w:val="00182C32"/>
    <w:rsid w:val="0019041C"/>
    <w:rsid w:val="001939EC"/>
    <w:rsid w:val="001A5FF9"/>
    <w:rsid w:val="001D3DA1"/>
    <w:rsid w:val="001D639C"/>
    <w:rsid w:val="001E03EC"/>
    <w:rsid w:val="001F1A79"/>
    <w:rsid w:val="00215C52"/>
    <w:rsid w:val="0024794D"/>
    <w:rsid w:val="00280478"/>
    <w:rsid w:val="00282688"/>
    <w:rsid w:val="0029611F"/>
    <w:rsid w:val="002A3DC4"/>
    <w:rsid w:val="002C4809"/>
    <w:rsid w:val="002C4F44"/>
    <w:rsid w:val="002E4397"/>
    <w:rsid w:val="0032501C"/>
    <w:rsid w:val="00347C85"/>
    <w:rsid w:val="00350F1D"/>
    <w:rsid w:val="00393389"/>
    <w:rsid w:val="003934B4"/>
    <w:rsid w:val="003D4617"/>
    <w:rsid w:val="003E1E89"/>
    <w:rsid w:val="003E1F3C"/>
    <w:rsid w:val="003F2E69"/>
    <w:rsid w:val="00404F83"/>
    <w:rsid w:val="0040757E"/>
    <w:rsid w:val="0041462F"/>
    <w:rsid w:val="00444DD9"/>
    <w:rsid w:val="004533CD"/>
    <w:rsid w:val="00483725"/>
    <w:rsid w:val="00487655"/>
    <w:rsid w:val="004D7AEB"/>
    <w:rsid w:val="004F1826"/>
    <w:rsid w:val="00554448"/>
    <w:rsid w:val="005A602B"/>
    <w:rsid w:val="005C423D"/>
    <w:rsid w:val="005C4462"/>
    <w:rsid w:val="005F4A8A"/>
    <w:rsid w:val="00624662"/>
    <w:rsid w:val="00640ACE"/>
    <w:rsid w:val="00642EA1"/>
    <w:rsid w:val="00645742"/>
    <w:rsid w:val="00645E57"/>
    <w:rsid w:val="00646EB6"/>
    <w:rsid w:val="006562B7"/>
    <w:rsid w:val="00687756"/>
    <w:rsid w:val="00697014"/>
    <w:rsid w:val="006B6194"/>
    <w:rsid w:val="006F262A"/>
    <w:rsid w:val="00727A34"/>
    <w:rsid w:val="00730051"/>
    <w:rsid w:val="00737765"/>
    <w:rsid w:val="00740B6C"/>
    <w:rsid w:val="007504E7"/>
    <w:rsid w:val="00781471"/>
    <w:rsid w:val="007954F0"/>
    <w:rsid w:val="007D0955"/>
    <w:rsid w:val="0080165C"/>
    <w:rsid w:val="0081001D"/>
    <w:rsid w:val="00823BA7"/>
    <w:rsid w:val="0084136F"/>
    <w:rsid w:val="00843063"/>
    <w:rsid w:val="00866765"/>
    <w:rsid w:val="0088158F"/>
    <w:rsid w:val="00882547"/>
    <w:rsid w:val="008D1841"/>
    <w:rsid w:val="008D5DDC"/>
    <w:rsid w:val="008F0082"/>
    <w:rsid w:val="008F1A26"/>
    <w:rsid w:val="00914A39"/>
    <w:rsid w:val="00915187"/>
    <w:rsid w:val="00920DA7"/>
    <w:rsid w:val="0095620D"/>
    <w:rsid w:val="00976C9A"/>
    <w:rsid w:val="009878EA"/>
    <w:rsid w:val="009A1A68"/>
    <w:rsid w:val="009B3DEB"/>
    <w:rsid w:val="009D529D"/>
    <w:rsid w:val="00A86B3E"/>
    <w:rsid w:val="00AB2B05"/>
    <w:rsid w:val="00AE4F55"/>
    <w:rsid w:val="00AF4BF6"/>
    <w:rsid w:val="00B032F3"/>
    <w:rsid w:val="00B06580"/>
    <w:rsid w:val="00B10365"/>
    <w:rsid w:val="00B235B1"/>
    <w:rsid w:val="00B300BB"/>
    <w:rsid w:val="00B45C98"/>
    <w:rsid w:val="00B57566"/>
    <w:rsid w:val="00B739E2"/>
    <w:rsid w:val="00B917F3"/>
    <w:rsid w:val="00BB434B"/>
    <w:rsid w:val="00C04FD9"/>
    <w:rsid w:val="00C1619A"/>
    <w:rsid w:val="00C549BE"/>
    <w:rsid w:val="00C7119D"/>
    <w:rsid w:val="00C81424"/>
    <w:rsid w:val="00C940D1"/>
    <w:rsid w:val="00CA5954"/>
    <w:rsid w:val="00CB0A83"/>
    <w:rsid w:val="00CE5408"/>
    <w:rsid w:val="00D16A04"/>
    <w:rsid w:val="00D5745D"/>
    <w:rsid w:val="00D91E75"/>
    <w:rsid w:val="00DA2FB9"/>
    <w:rsid w:val="00DB08A4"/>
    <w:rsid w:val="00DB6ED4"/>
    <w:rsid w:val="00DB777F"/>
    <w:rsid w:val="00DD0EBA"/>
    <w:rsid w:val="00DE4B2E"/>
    <w:rsid w:val="00DF5515"/>
    <w:rsid w:val="00E24C0C"/>
    <w:rsid w:val="00E27F50"/>
    <w:rsid w:val="00E63F78"/>
    <w:rsid w:val="00E67D86"/>
    <w:rsid w:val="00E70574"/>
    <w:rsid w:val="00E80A75"/>
    <w:rsid w:val="00E81D3E"/>
    <w:rsid w:val="00E92A66"/>
    <w:rsid w:val="00EB550E"/>
    <w:rsid w:val="00ED73D3"/>
    <w:rsid w:val="00EE2AEA"/>
    <w:rsid w:val="00EF0F3E"/>
    <w:rsid w:val="00F001A0"/>
    <w:rsid w:val="00F4165F"/>
    <w:rsid w:val="00FB21D7"/>
    <w:rsid w:val="00FC4B92"/>
    <w:rsid w:val="00FE170A"/>
    <w:rsid w:val="00FF244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title">
    <w:name w:val="cit-title"/>
    <w:uiPriority w:val="99"/>
    <w:rsid w:val="0040757E"/>
  </w:style>
  <w:style w:type="character" w:customStyle="1" w:styleId="cit-series-title">
    <w:name w:val="cit-series-title"/>
    <w:uiPriority w:val="99"/>
    <w:rsid w:val="0040757E"/>
  </w:style>
  <w:style w:type="character" w:customStyle="1" w:styleId="cit-sep">
    <w:name w:val="cit-sep"/>
    <w:uiPriority w:val="99"/>
    <w:rsid w:val="0040757E"/>
  </w:style>
  <w:style w:type="character" w:customStyle="1" w:styleId="apple-converted-space">
    <w:name w:val="apple-converted-space"/>
    <w:uiPriority w:val="99"/>
    <w:rsid w:val="0040757E"/>
  </w:style>
  <w:style w:type="character" w:customStyle="1" w:styleId="cit-auth">
    <w:name w:val="cit-auth"/>
    <w:uiPriority w:val="99"/>
    <w:rsid w:val="0040757E"/>
  </w:style>
  <w:style w:type="character" w:styleId="HTMLCite">
    <w:name w:val="HTML Cite"/>
    <w:basedOn w:val="DefaultParagraphFont"/>
    <w:uiPriority w:val="99"/>
    <w:semiHidden/>
    <w:rsid w:val="0040757E"/>
    <w:rPr>
      <w:rFonts w:cs="Times New Roman"/>
      <w:i/>
    </w:rPr>
  </w:style>
  <w:style w:type="character" w:customStyle="1" w:styleId="cit-elocation">
    <w:name w:val="cit-elocation"/>
    <w:uiPriority w:val="99"/>
    <w:rsid w:val="0040757E"/>
  </w:style>
  <w:style w:type="character" w:customStyle="1" w:styleId="cit-ahead-of-print-date">
    <w:name w:val="cit-ahead-of-print-date"/>
    <w:uiPriority w:val="99"/>
    <w:rsid w:val="0040757E"/>
  </w:style>
  <w:style w:type="character" w:customStyle="1" w:styleId="cit-doi">
    <w:name w:val="cit-doi"/>
    <w:uiPriority w:val="99"/>
    <w:rsid w:val="0040757E"/>
  </w:style>
  <w:style w:type="table" w:styleId="LightShading">
    <w:name w:val="Light Shading"/>
    <w:basedOn w:val="TableNormal"/>
    <w:uiPriority w:val="99"/>
    <w:rsid w:val="00882547"/>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EE2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A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5877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todate.com/contents/evaluation-of-suspected-obstructive-sleep-apnea-in-children/abstract/17" TargetMode="External"/><Relationship Id="rId13" Type="http://schemas.openxmlformats.org/officeDocument/2006/relationships/hyperlink" Target="http://www.uptodate.com/contents/evaluation-of-suspected-obstructive-sleep-apnea-in-children/abstract/52" TargetMode="External"/><Relationship Id="rId18" Type="http://schemas.openxmlformats.org/officeDocument/2006/relationships/hyperlink" Target="http://www.uptodate.com/contents/management-of-obstructive-sleep-apnea-in-children/abstract/73" TargetMode="External"/><Relationship Id="rId3" Type="http://schemas.openxmlformats.org/officeDocument/2006/relationships/settings" Target="settings.xml"/><Relationship Id="rId21" Type="http://schemas.openxmlformats.org/officeDocument/2006/relationships/hyperlink" Target="http://www.uptodate.com/contents/management-of-obstructive-sleep-apnea-in-children/abstract/7" TargetMode="External"/><Relationship Id="rId7" Type="http://schemas.openxmlformats.org/officeDocument/2006/relationships/hyperlink" Target="http://www.uptodate.com/contents/evaluation-of-suspected-obstructive-sleep-apnea-in-children/abstract/14" TargetMode="External"/><Relationship Id="rId12" Type="http://schemas.openxmlformats.org/officeDocument/2006/relationships/hyperlink" Target="http://www.uptodate.com/contents/evaluation-of-suspected-obstructive-sleep-apnea-in-children/abstract/51" TargetMode="External"/><Relationship Id="rId17" Type="http://schemas.openxmlformats.org/officeDocument/2006/relationships/hyperlink" Target="http://www.uptodate.com/contents/management-of-obstructive-sleep-apnea-in-children/abstract/6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ptodate.com/contents/evaluation-of-suspected-obstructive-sleep-apnea-in-children/abstract/18" TargetMode="External"/><Relationship Id="rId20" Type="http://schemas.openxmlformats.org/officeDocument/2006/relationships/hyperlink" Target="http://www.uptodate.com/contents/management-of-obstructive-sleep-apnea-in-children/abstract/6"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ptodate.com/contents/evaluation-of-suspected-obstructive-sleep-apnea-in-children/abstract/50"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uptodate.com/contents/evaluation-of-suspected-obstructive-sleep-apnea-in-children/abstract/3" TargetMode="External"/><Relationship Id="rId23" Type="http://schemas.openxmlformats.org/officeDocument/2006/relationships/hyperlink" Target="http://www.uptodate.com/contents/management-of-obstructive-sleep-apnea-in-children/abstract/9" TargetMode="External"/><Relationship Id="rId10" Type="http://schemas.openxmlformats.org/officeDocument/2006/relationships/hyperlink" Target="http://www.uptodate.com/contents/evaluation-of-suspected-obstructive-sleep-apnea-in-children/abstract/16" TargetMode="External"/><Relationship Id="rId19" Type="http://schemas.openxmlformats.org/officeDocument/2006/relationships/hyperlink" Target="http://www.uptodate.com/contents/management-of-obstructive-sleep-apnea-in-children/abstract/79" TargetMode="External"/><Relationship Id="rId4" Type="http://schemas.openxmlformats.org/officeDocument/2006/relationships/webSettings" Target="webSettings.xml"/><Relationship Id="rId9" Type="http://schemas.openxmlformats.org/officeDocument/2006/relationships/hyperlink" Target="http://www.uptodate.com/contents/evaluation-of-suspected-obstructive-sleep-apnea-in-children/abstract/2" TargetMode="External"/><Relationship Id="rId14" Type="http://schemas.openxmlformats.org/officeDocument/2006/relationships/hyperlink" Target="http://www.uptodate.com/contents/evaluation-of-suspected-obstructive-sleep-apnea-in-children/abstract/57" TargetMode="External"/><Relationship Id="rId22" Type="http://schemas.openxmlformats.org/officeDocument/2006/relationships/hyperlink" Target="http://www.uptodate.com/contents/management-of-obstructive-sleep-apnea-in-children/abstrac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2573</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Childhood Obstructive Sleep Apnea Syndrome (OSAS)</vt:lpstr>
    </vt:vector>
  </TitlesOfParts>
  <Company/>
  <LinksUpToDate>false</LinksUpToDate>
  <CharactersWithSpaces>17209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Childhood Obstructive Sleep Apnea Syndrome (OSAS)</dc:title>
  <dc:creator>David</dc:creator>
  <cp:lastModifiedBy>Windows User</cp:lastModifiedBy>
  <cp:revision>6</cp:revision>
  <cp:lastPrinted>2012-10-02T05:47:00Z</cp:lastPrinted>
  <dcterms:created xsi:type="dcterms:W3CDTF">2012-10-02T20:59:00Z</dcterms:created>
  <dcterms:modified xsi:type="dcterms:W3CDTF">2012-10-03T15:30:00Z</dcterms:modified>
</cp:coreProperties>
</file>